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DBCE" w14:textId="77777777" w:rsidR="00916627" w:rsidRPr="00B80757" w:rsidRDefault="00916627" w:rsidP="002F65D0">
      <w:pPr>
        <w:jc w:val="both"/>
        <w:rPr>
          <w:rFonts w:ascii="Arial Narrow" w:hAnsi="Arial Narrow"/>
          <w:b/>
          <w:sz w:val="40"/>
          <w:szCs w:val="40"/>
          <w:u w:val="single"/>
        </w:rPr>
      </w:pPr>
      <w:r w:rsidRPr="00B80757">
        <w:rPr>
          <w:rFonts w:ascii="Arial Narrow" w:hAnsi="Arial Narrow"/>
          <w:b/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 wp14:anchorId="4B0E826F" wp14:editId="06AEB3B2">
            <wp:simplePos x="0" y="0"/>
            <wp:positionH relativeFrom="column">
              <wp:posOffset>2252980</wp:posOffset>
            </wp:positionH>
            <wp:positionV relativeFrom="paragraph">
              <wp:posOffset>-175895</wp:posOffset>
            </wp:positionV>
            <wp:extent cx="828675" cy="970810"/>
            <wp:effectExtent l="0" t="0" r="0" b="1270"/>
            <wp:wrapNone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438DC45-7D31-41C2-8E4B-431931073E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Árborgarmerk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7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5365F" w14:textId="77777777" w:rsidR="00916627" w:rsidRPr="00B80757" w:rsidRDefault="00916627" w:rsidP="002F65D0">
      <w:pPr>
        <w:jc w:val="both"/>
        <w:rPr>
          <w:rFonts w:ascii="Arial Narrow" w:hAnsi="Arial Narrow"/>
          <w:b/>
          <w:sz w:val="40"/>
          <w:szCs w:val="40"/>
          <w:u w:val="single"/>
        </w:rPr>
      </w:pPr>
    </w:p>
    <w:p w14:paraId="1F338765" w14:textId="77777777" w:rsidR="00916627" w:rsidRPr="00B80757" w:rsidRDefault="00916627" w:rsidP="002F65D0">
      <w:pPr>
        <w:jc w:val="both"/>
        <w:rPr>
          <w:rFonts w:ascii="Arial Narrow" w:hAnsi="Arial Narrow"/>
          <w:b/>
          <w:sz w:val="40"/>
          <w:szCs w:val="40"/>
          <w:u w:val="single"/>
        </w:rPr>
      </w:pPr>
    </w:p>
    <w:p w14:paraId="16DDFFF7" w14:textId="77777777" w:rsidR="00E8623D" w:rsidRPr="00B80757" w:rsidRDefault="00E8623D" w:rsidP="002F65D0">
      <w:pPr>
        <w:jc w:val="both"/>
        <w:rPr>
          <w:rFonts w:ascii="Arial Narrow" w:hAnsi="Arial Narrow"/>
          <w:b/>
          <w:sz w:val="40"/>
          <w:szCs w:val="40"/>
          <w:u w:val="single"/>
        </w:rPr>
      </w:pPr>
    </w:p>
    <w:p w14:paraId="5DB16B23" w14:textId="403C4C67" w:rsidR="000120A0" w:rsidRPr="00B80757" w:rsidRDefault="0028039D" w:rsidP="00D831FE">
      <w:pPr>
        <w:jc w:val="center"/>
        <w:rPr>
          <w:rFonts w:ascii="Arial Narrow" w:hAnsi="Arial Narrow"/>
          <w:b/>
          <w:sz w:val="40"/>
          <w:szCs w:val="40"/>
          <w:u w:val="single"/>
        </w:rPr>
      </w:pPr>
      <w:r w:rsidRPr="00B80757">
        <w:rPr>
          <w:rFonts w:ascii="Arial Narrow" w:hAnsi="Arial Narrow"/>
          <w:b/>
          <w:sz w:val="40"/>
          <w:szCs w:val="40"/>
          <w:u w:val="single"/>
        </w:rPr>
        <w:t>Jafnréttis</w:t>
      </w:r>
      <w:r w:rsidR="00DA4C6E" w:rsidRPr="00B80757">
        <w:rPr>
          <w:rFonts w:ascii="Arial Narrow" w:hAnsi="Arial Narrow"/>
          <w:b/>
          <w:sz w:val="40"/>
          <w:szCs w:val="40"/>
          <w:u w:val="single"/>
        </w:rPr>
        <w:t>áætlun fyrir leikskóla Árborgar</w:t>
      </w:r>
      <w:r w:rsidR="00D831FE" w:rsidRPr="00B80757">
        <w:rPr>
          <w:rFonts w:ascii="Arial Narrow" w:hAnsi="Arial Narrow"/>
          <w:b/>
          <w:sz w:val="40"/>
          <w:szCs w:val="40"/>
          <w:u w:val="single"/>
        </w:rPr>
        <w:t xml:space="preserve"> 20</w:t>
      </w:r>
      <w:r w:rsidR="003E7D10" w:rsidRPr="00B80757">
        <w:rPr>
          <w:rFonts w:ascii="Arial Narrow" w:hAnsi="Arial Narrow"/>
          <w:b/>
          <w:sz w:val="40"/>
          <w:szCs w:val="40"/>
          <w:u w:val="single"/>
        </w:rPr>
        <w:t>25</w:t>
      </w:r>
      <w:r w:rsidR="00D831FE" w:rsidRPr="00B80757">
        <w:rPr>
          <w:rFonts w:ascii="Arial Narrow" w:hAnsi="Arial Narrow"/>
          <w:b/>
          <w:sz w:val="40"/>
          <w:szCs w:val="40"/>
          <w:u w:val="single"/>
        </w:rPr>
        <w:t>-202</w:t>
      </w:r>
      <w:r w:rsidR="003E7D10" w:rsidRPr="00B80757">
        <w:rPr>
          <w:rFonts w:ascii="Arial Narrow" w:hAnsi="Arial Narrow"/>
          <w:b/>
          <w:sz w:val="40"/>
          <w:szCs w:val="40"/>
          <w:u w:val="single"/>
        </w:rPr>
        <w:t>8</w:t>
      </w:r>
    </w:p>
    <w:p w14:paraId="7A6817B2" w14:textId="77777777" w:rsidR="00D831FE" w:rsidRPr="00B80757" w:rsidRDefault="00D831FE" w:rsidP="00D831FE">
      <w:pPr>
        <w:jc w:val="center"/>
        <w:rPr>
          <w:sz w:val="28"/>
          <w:szCs w:val="28"/>
        </w:rPr>
      </w:pPr>
    </w:p>
    <w:p w14:paraId="0661FCC8" w14:textId="77777777" w:rsidR="00E8623D" w:rsidRPr="00B80757" w:rsidRDefault="00E8623D" w:rsidP="002F65D0">
      <w:pPr>
        <w:jc w:val="both"/>
        <w:rPr>
          <w:sz w:val="28"/>
          <w:szCs w:val="28"/>
        </w:rPr>
      </w:pPr>
    </w:p>
    <w:p w14:paraId="782B3488" w14:textId="11F27F12" w:rsidR="00891344" w:rsidRPr="00B80757" w:rsidRDefault="0034512C" w:rsidP="00654FF3">
      <w:pPr>
        <w:rPr>
          <w:rFonts w:ascii="Arial Narrow" w:hAnsi="Arial Narrow"/>
        </w:rPr>
      </w:pPr>
      <w:r w:rsidRPr="00B80757">
        <w:rPr>
          <w:rFonts w:ascii="Arial Narrow" w:hAnsi="Arial Narrow"/>
          <w:b/>
        </w:rPr>
        <w:t>Ja</w:t>
      </w:r>
      <w:r w:rsidR="00AE417D" w:rsidRPr="00B80757">
        <w:rPr>
          <w:rFonts w:ascii="Arial Narrow" w:hAnsi="Arial Narrow"/>
          <w:b/>
        </w:rPr>
        <w:t xml:space="preserve">fnréttisstefna </w:t>
      </w:r>
      <w:r w:rsidR="00DA4C6E" w:rsidRPr="00B80757">
        <w:rPr>
          <w:rFonts w:ascii="Arial Narrow" w:hAnsi="Arial Narrow"/>
          <w:b/>
        </w:rPr>
        <w:t xml:space="preserve">fyrir leikskóla Árborgar </w:t>
      </w:r>
      <w:r w:rsidR="00CC7730" w:rsidRPr="00B80757">
        <w:rPr>
          <w:rFonts w:ascii="Arial Narrow" w:hAnsi="Arial Narrow"/>
          <w:b/>
        </w:rPr>
        <w:t>er þríþætt</w:t>
      </w:r>
      <w:r w:rsidR="00CC7730" w:rsidRPr="00B80757">
        <w:rPr>
          <w:rFonts w:ascii="Arial Narrow" w:hAnsi="Arial Narrow"/>
        </w:rPr>
        <w:t>, þ.e.</w:t>
      </w:r>
      <w:r w:rsidR="00C15A81" w:rsidRPr="00B80757">
        <w:rPr>
          <w:rFonts w:ascii="Arial Narrow" w:hAnsi="Arial Narrow"/>
        </w:rPr>
        <w:t xml:space="preserve">nær yfir </w:t>
      </w:r>
      <w:r w:rsidR="00CC7730" w:rsidRPr="00B80757">
        <w:rPr>
          <w:rFonts w:ascii="Arial Narrow" w:hAnsi="Arial Narrow"/>
        </w:rPr>
        <w:t>a) nemendur  b)</w:t>
      </w:r>
      <w:r w:rsidR="00655B48" w:rsidRPr="00B80757">
        <w:rPr>
          <w:rFonts w:ascii="Arial Narrow" w:hAnsi="Arial Narrow"/>
        </w:rPr>
        <w:t xml:space="preserve"> </w:t>
      </w:r>
      <w:r w:rsidR="00CC7730" w:rsidRPr="00B80757">
        <w:rPr>
          <w:rFonts w:ascii="Arial Narrow" w:hAnsi="Arial Narrow"/>
        </w:rPr>
        <w:t>foreldra,</w:t>
      </w:r>
      <w:r w:rsidR="00655B48" w:rsidRPr="00B80757">
        <w:rPr>
          <w:rFonts w:ascii="Arial Narrow" w:hAnsi="Arial Narrow"/>
        </w:rPr>
        <w:t xml:space="preserve"> </w:t>
      </w:r>
      <w:r w:rsidR="00CC7730" w:rsidRPr="00B80757">
        <w:rPr>
          <w:rFonts w:ascii="Arial Narrow" w:hAnsi="Arial Narrow"/>
        </w:rPr>
        <w:t>c) kennara og aðra sta</w:t>
      </w:r>
      <w:r w:rsidRPr="00B80757">
        <w:rPr>
          <w:rFonts w:ascii="Arial Narrow" w:hAnsi="Arial Narrow"/>
        </w:rPr>
        <w:t>rfsmenn leikskólans.</w:t>
      </w:r>
      <w:r w:rsidR="00CC7730" w:rsidRPr="00B80757">
        <w:rPr>
          <w:rFonts w:ascii="Arial Narrow" w:hAnsi="Arial Narrow"/>
        </w:rPr>
        <w:t xml:space="preserve"> </w:t>
      </w:r>
      <w:r w:rsidRPr="00B80757">
        <w:rPr>
          <w:rFonts w:ascii="Arial Narrow" w:hAnsi="Arial Narrow"/>
        </w:rPr>
        <w:t>Hún nær til jafnréttis kynjan</w:t>
      </w:r>
      <w:r w:rsidR="00AE417D" w:rsidRPr="00B80757">
        <w:rPr>
          <w:rFonts w:ascii="Arial Narrow" w:hAnsi="Arial Narrow"/>
        </w:rPr>
        <w:t>n</w:t>
      </w:r>
      <w:r w:rsidRPr="00B80757">
        <w:rPr>
          <w:rFonts w:ascii="Arial Narrow" w:hAnsi="Arial Narrow"/>
        </w:rPr>
        <w:t>a samkvæmt lögum nr. 1</w:t>
      </w:r>
      <w:r w:rsidR="003E7D10" w:rsidRPr="00B80757">
        <w:rPr>
          <w:rFonts w:ascii="Arial Narrow" w:hAnsi="Arial Narrow"/>
        </w:rPr>
        <w:t>50</w:t>
      </w:r>
      <w:r w:rsidRPr="00B80757">
        <w:rPr>
          <w:rFonts w:ascii="Arial Narrow" w:hAnsi="Arial Narrow"/>
        </w:rPr>
        <w:t>/20</w:t>
      </w:r>
      <w:r w:rsidR="003E7D10" w:rsidRPr="00B80757">
        <w:rPr>
          <w:rFonts w:ascii="Arial Narrow" w:hAnsi="Arial Narrow"/>
        </w:rPr>
        <w:t>20</w:t>
      </w:r>
      <w:r w:rsidRPr="00B80757">
        <w:rPr>
          <w:rFonts w:ascii="Arial Narrow" w:hAnsi="Arial Narrow"/>
        </w:rPr>
        <w:t>,</w:t>
      </w:r>
      <w:r w:rsidR="00DA4C6E" w:rsidRPr="00B80757">
        <w:rPr>
          <w:rFonts w:ascii="Arial Narrow" w:hAnsi="Arial Narrow"/>
        </w:rPr>
        <w:t xml:space="preserve"> </w:t>
      </w:r>
      <w:r w:rsidRPr="00B80757">
        <w:rPr>
          <w:rFonts w:ascii="Arial Narrow" w:hAnsi="Arial Narrow"/>
        </w:rPr>
        <w:t>um jafna stöðu og jafnan rétt k</w:t>
      </w:r>
      <w:r w:rsidR="003E7D10" w:rsidRPr="00B80757">
        <w:rPr>
          <w:rFonts w:ascii="Arial Narrow" w:hAnsi="Arial Narrow"/>
        </w:rPr>
        <w:t>ynjanna</w:t>
      </w:r>
      <w:r w:rsidRPr="00B80757">
        <w:rPr>
          <w:rFonts w:ascii="Arial Narrow" w:hAnsi="Arial Narrow"/>
        </w:rPr>
        <w:t>.</w:t>
      </w:r>
      <w:r w:rsidR="00AE417D" w:rsidRPr="00B80757">
        <w:rPr>
          <w:rFonts w:ascii="Arial Narrow" w:hAnsi="Arial Narrow"/>
        </w:rPr>
        <w:t xml:space="preserve"> </w:t>
      </w:r>
      <w:r w:rsidRPr="00B80757">
        <w:rPr>
          <w:rFonts w:ascii="Arial Narrow" w:hAnsi="Arial Narrow"/>
        </w:rPr>
        <w:t xml:space="preserve">Einnig tekur hún mið </w:t>
      </w:r>
      <w:hyperlink r:id="rId9" w:history="1">
        <w:r w:rsidRPr="00776D56">
          <w:rPr>
            <w:rStyle w:val="Hyperlink"/>
            <w:rFonts w:ascii="Arial Narrow" w:hAnsi="Arial Narrow"/>
          </w:rPr>
          <w:t>a</w:t>
        </w:r>
        <w:r w:rsidR="00384D41">
          <w:rPr>
            <w:rStyle w:val="Hyperlink"/>
            <w:rFonts w:ascii="Arial Narrow" w:hAnsi="Arial Narrow"/>
          </w:rPr>
          <w:t>f</w:t>
        </w:r>
        <w:r w:rsidRPr="00776D56">
          <w:rPr>
            <w:rStyle w:val="Hyperlink"/>
            <w:rFonts w:ascii="Arial Narrow" w:hAnsi="Arial Narrow"/>
          </w:rPr>
          <w:t xml:space="preserve"> jafnréttis</w:t>
        </w:r>
        <w:r w:rsidR="00E17641" w:rsidRPr="00776D56">
          <w:rPr>
            <w:rStyle w:val="Hyperlink"/>
            <w:rFonts w:ascii="Arial Narrow" w:hAnsi="Arial Narrow"/>
          </w:rPr>
          <w:t>áætlun</w:t>
        </w:r>
        <w:r w:rsidRPr="00776D56">
          <w:rPr>
            <w:rStyle w:val="Hyperlink"/>
            <w:rFonts w:ascii="Arial Narrow" w:hAnsi="Arial Narrow"/>
          </w:rPr>
          <w:t xml:space="preserve"> </w:t>
        </w:r>
        <w:r w:rsidR="00DA4C6E" w:rsidRPr="00776D56">
          <w:rPr>
            <w:rStyle w:val="Hyperlink"/>
            <w:rFonts w:ascii="Arial Narrow" w:hAnsi="Arial Narrow"/>
          </w:rPr>
          <w:t>S</w:t>
        </w:r>
        <w:r w:rsidR="00E17641" w:rsidRPr="00776D56">
          <w:rPr>
            <w:rStyle w:val="Hyperlink"/>
            <w:rFonts w:ascii="Arial Narrow" w:hAnsi="Arial Narrow"/>
          </w:rPr>
          <w:t>veitarfélags</w:t>
        </w:r>
        <w:r w:rsidR="00430F10" w:rsidRPr="00776D56">
          <w:rPr>
            <w:rStyle w:val="Hyperlink"/>
            <w:rFonts w:ascii="Arial Narrow" w:hAnsi="Arial Narrow"/>
          </w:rPr>
          <w:t>ins</w:t>
        </w:r>
        <w:r w:rsidR="00E17641" w:rsidRPr="00776D56">
          <w:rPr>
            <w:rStyle w:val="Hyperlink"/>
            <w:rFonts w:ascii="Arial Narrow" w:hAnsi="Arial Narrow"/>
          </w:rPr>
          <w:t xml:space="preserve"> Árborgar</w:t>
        </w:r>
      </w:hyperlink>
      <w:r w:rsidR="00E17641" w:rsidRPr="00B80757">
        <w:rPr>
          <w:rFonts w:ascii="Arial Narrow" w:hAnsi="Arial Narrow"/>
        </w:rPr>
        <w:t xml:space="preserve"> 20</w:t>
      </w:r>
      <w:r w:rsidR="003E7D10" w:rsidRPr="00B80757">
        <w:rPr>
          <w:rFonts w:ascii="Arial Narrow" w:hAnsi="Arial Narrow"/>
        </w:rPr>
        <w:t>23</w:t>
      </w:r>
      <w:r w:rsidR="00E17641" w:rsidRPr="00B80757">
        <w:rPr>
          <w:rFonts w:ascii="Arial Narrow" w:hAnsi="Arial Narrow"/>
        </w:rPr>
        <w:t>-202</w:t>
      </w:r>
      <w:r w:rsidR="003E7D10" w:rsidRPr="00B80757">
        <w:rPr>
          <w:rFonts w:ascii="Arial Narrow" w:hAnsi="Arial Narrow"/>
        </w:rPr>
        <w:t>6</w:t>
      </w:r>
      <w:r w:rsidR="005161C5" w:rsidRPr="00B80757">
        <w:rPr>
          <w:rFonts w:ascii="Arial Narrow" w:hAnsi="Arial Narrow"/>
        </w:rPr>
        <w:t xml:space="preserve">, </w:t>
      </w:r>
      <w:hyperlink r:id="rId10" w:history="1">
        <w:r w:rsidR="001C0438" w:rsidRPr="009B074C">
          <w:rPr>
            <w:rStyle w:val="Hyperlink"/>
            <w:rFonts w:ascii="Arial Narrow" w:hAnsi="Arial Narrow"/>
          </w:rPr>
          <w:t>Stefnu og viðbragðsáætlun Sveitarfélagsins Árborgar gegn einelti</w:t>
        </w:r>
      </w:hyperlink>
      <w:r w:rsidR="001C0438" w:rsidRPr="00B80757">
        <w:rPr>
          <w:rFonts w:ascii="Arial Narrow" w:hAnsi="Arial Narrow"/>
        </w:rPr>
        <w:t>,</w:t>
      </w:r>
      <w:r w:rsidR="00654FF3">
        <w:rPr>
          <w:rFonts w:ascii="Arial Narrow" w:hAnsi="Arial Narrow"/>
        </w:rPr>
        <w:t xml:space="preserve"> </w:t>
      </w:r>
      <w:r w:rsidR="001C0438" w:rsidRPr="00B80757">
        <w:rPr>
          <w:rFonts w:ascii="Arial Narrow" w:hAnsi="Arial Narrow"/>
        </w:rPr>
        <w:t>kynbundinni áreitni, kynferðislegri áreitni og ofbeldi (EKKO)</w:t>
      </w:r>
      <w:r w:rsidR="005161C5" w:rsidRPr="00B80757">
        <w:rPr>
          <w:rFonts w:ascii="Arial Narrow" w:hAnsi="Arial Narrow"/>
        </w:rPr>
        <w:t xml:space="preserve"> og </w:t>
      </w:r>
      <w:hyperlink r:id="rId11" w:history="1">
        <w:r w:rsidR="005161C5" w:rsidRPr="008D69B9">
          <w:rPr>
            <w:rStyle w:val="Hyperlink"/>
            <w:rFonts w:ascii="Arial Narrow" w:hAnsi="Arial Narrow"/>
          </w:rPr>
          <w:t>Barnasáttmála sameinuðu þjóðanna</w:t>
        </w:r>
      </w:hyperlink>
      <w:r w:rsidR="005161C5" w:rsidRPr="00B80757">
        <w:rPr>
          <w:rFonts w:ascii="Arial Narrow" w:hAnsi="Arial Narrow"/>
        </w:rPr>
        <w:t xml:space="preserve"> um réttindi barna.</w:t>
      </w:r>
    </w:p>
    <w:p w14:paraId="2C8B483C" w14:textId="77777777" w:rsidR="00E8623D" w:rsidRPr="00B80757" w:rsidRDefault="00E8623D" w:rsidP="00654FF3">
      <w:pPr>
        <w:rPr>
          <w:rFonts w:ascii="Arial Narrow" w:hAnsi="Arial Narrow"/>
        </w:rPr>
      </w:pPr>
    </w:p>
    <w:p w14:paraId="765EDEF7" w14:textId="6F88F4AF" w:rsidR="0028039D" w:rsidRPr="00B80757" w:rsidRDefault="0034512C" w:rsidP="00654FF3">
      <w:pPr>
        <w:rPr>
          <w:rFonts w:ascii="Arial Narrow" w:hAnsi="Arial Narrow"/>
        </w:rPr>
      </w:pPr>
      <w:r w:rsidRPr="00B80757">
        <w:rPr>
          <w:rFonts w:ascii="Arial Narrow" w:hAnsi="Arial Narrow"/>
          <w:b/>
        </w:rPr>
        <w:t xml:space="preserve">Mikilvægt er að tryggja jafnrétti </w:t>
      </w:r>
      <w:r w:rsidRPr="00B80757">
        <w:rPr>
          <w:rFonts w:ascii="Arial Narrow" w:hAnsi="Arial Narrow"/>
        </w:rPr>
        <w:t>í víðum skilningi til að hæfileikar allra fái notið sín og leikskólinn njóti þess mannauðs sem býr í hverjum og einum</w:t>
      </w:r>
      <w:r w:rsidR="00375229" w:rsidRPr="00B80757">
        <w:rPr>
          <w:rFonts w:ascii="Arial Narrow" w:hAnsi="Arial Narrow"/>
        </w:rPr>
        <w:t>.</w:t>
      </w:r>
      <w:r w:rsidR="008C4600" w:rsidRPr="00B80757">
        <w:rPr>
          <w:rFonts w:ascii="Arial Narrow" w:hAnsi="Arial Narrow"/>
        </w:rPr>
        <w:t xml:space="preserve"> </w:t>
      </w:r>
      <w:r w:rsidR="00375229" w:rsidRPr="00B80757">
        <w:rPr>
          <w:rFonts w:ascii="Arial Narrow" w:hAnsi="Arial Narrow"/>
        </w:rPr>
        <w:t>Lögð er áhersla á að komið sé fram við allt fólk af virðingu og á uppbyggilegan hátt.</w:t>
      </w:r>
      <w:r w:rsidR="0068650C" w:rsidRPr="00B80757">
        <w:rPr>
          <w:rFonts w:ascii="Arial Narrow" w:hAnsi="Arial Narrow"/>
        </w:rPr>
        <w:t xml:space="preserve"> Jafnframt er lögð áhersla á að í leikskólum Árborgar sé unnið gegn viðhorfum sem gætu leitt til aðstöðumunar vegna kyns, kynþáttar, trúarbragða, uppruna, fötlunar eða kynhneigðar.</w:t>
      </w:r>
    </w:p>
    <w:p w14:paraId="309C9A46" w14:textId="77777777" w:rsidR="00E8623D" w:rsidRPr="00B80757" w:rsidRDefault="00E8623D" w:rsidP="002F65D0">
      <w:pPr>
        <w:jc w:val="both"/>
        <w:rPr>
          <w:rFonts w:ascii="Arial Narrow" w:hAnsi="Arial Narrow"/>
        </w:rPr>
      </w:pPr>
    </w:p>
    <w:p w14:paraId="02D742AE" w14:textId="28677266" w:rsidR="0028039D" w:rsidRPr="00B80757" w:rsidRDefault="001C0438" w:rsidP="00654FF3">
      <w:pPr>
        <w:rPr>
          <w:rFonts w:ascii="Arial Narrow" w:hAnsi="Arial Narrow"/>
        </w:rPr>
      </w:pPr>
      <w:r w:rsidRPr="00B80757">
        <w:rPr>
          <w:rFonts w:ascii="Arial Narrow" w:hAnsi="Arial Narrow"/>
          <w:b/>
        </w:rPr>
        <w:t xml:space="preserve">Líkt og Sveitarfélagið Árborg fordæma leikskólar Árborgar allt einelti, </w:t>
      </w:r>
      <w:r w:rsidR="0068650C" w:rsidRPr="00B80757">
        <w:rPr>
          <w:rFonts w:ascii="Arial Narrow" w:hAnsi="Arial Narrow"/>
          <w:b/>
        </w:rPr>
        <w:t xml:space="preserve">áreitni, </w:t>
      </w:r>
      <w:r w:rsidRPr="00B80757">
        <w:rPr>
          <w:rFonts w:ascii="Arial Narrow" w:hAnsi="Arial Narrow"/>
          <w:b/>
        </w:rPr>
        <w:t>ofbeldi eða aðra ótilhlýðilega háttsemi</w:t>
      </w:r>
      <w:r w:rsidRPr="00B80757">
        <w:rPr>
          <w:rFonts w:ascii="Arial Narrow" w:hAnsi="Arial Narrow"/>
        </w:rPr>
        <w:t xml:space="preserve"> </w:t>
      </w:r>
      <w:r w:rsidR="005E1874" w:rsidRPr="00B80757">
        <w:rPr>
          <w:rFonts w:ascii="Arial Narrow" w:hAnsi="Arial Narrow"/>
        </w:rPr>
        <w:t xml:space="preserve">og </w:t>
      </w:r>
      <w:r w:rsidR="00AE417D" w:rsidRPr="00B80757">
        <w:rPr>
          <w:rFonts w:ascii="Arial Narrow" w:hAnsi="Arial Narrow"/>
        </w:rPr>
        <w:t>á það við um alla</w:t>
      </w:r>
      <w:r w:rsidRPr="00B80757">
        <w:rPr>
          <w:rFonts w:ascii="Arial Narrow" w:hAnsi="Arial Narrow"/>
        </w:rPr>
        <w:t xml:space="preserve"> í leikskólasamfélaginu</w:t>
      </w:r>
      <w:r w:rsidR="00421808" w:rsidRPr="00B80757">
        <w:rPr>
          <w:rFonts w:ascii="Arial Narrow" w:hAnsi="Arial Narrow"/>
        </w:rPr>
        <w:t>,</w:t>
      </w:r>
      <w:r w:rsidR="00AE417D" w:rsidRPr="00B80757">
        <w:rPr>
          <w:rFonts w:ascii="Arial Narrow" w:hAnsi="Arial Narrow"/>
        </w:rPr>
        <w:t xml:space="preserve"> jafnt börn </w:t>
      </w:r>
      <w:r w:rsidR="002C28AB" w:rsidRPr="00B80757">
        <w:rPr>
          <w:rFonts w:ascii="Arial Narrow" w:hAnsi="Arial Narrow"/>
        </w:rPr>
        <w:t>sem</w:t>
      </w:r>
      <w:r w:rsidR="00AE417D" w:rsidRPr="00B80757">
        <w:rPr>
          <w:rFonts w:ascii="Arial Narrow" w:hAnsi="Arial Narrow"/>
        </w:rPr>
        <w:t xml:space="preserve"> fullorðna.</w:t>
      </w:r>
      <w:r w:rsidR="001B19C1" w:rsidRPr="00B80757">
        <w:rPr>
          <w:rFonts w:ascii="Arial Narrow" w:hAnsi="Arial Narrow"/>
        </w:rPr>
        <w:t xml:space="preserve"> Vísað er til </w:t>
      </w:r>
      <w:r w:rsidR="0068650C" w:rsidRPr="00B80757">
        <w:rPr>
          <w:rFonts w:ascii="Arial Narrow" w:hAnsi="Arial Narrow"/>
        </w:rPr>
        <w:t>stefnu og viðbragðsáætlun Sveitarfélagsins Árborgar gegn einelti</w:t>
      </w:r>
      <w:r w:rsidR="00AD09F9">
        <w:rPr>
          <w:rFonts w:ascii="Arial Narrow" w:hAnsi="Arial Narrow"/>
        </w:rPr>
        <w:t>, k</w:t>
      </w:r>
      <w:r w:rsidR="0068650C" w:rsidRPr="00B80757">
        <w:rPr>
          <w:rFonts w:ascii="Arial Narrow" w:hAnsi="Arial Narrow"/>
        </w:rPr>
        <w:t xml:space="preserve">ynbundinni áreitni, kynferðislegri áreitni og ofbeldi (EKKO) </w:t>
      </w:r>
      <w:r w:rsidR="002C28AB" w:rsidRPr="00B80757">
        <w:rPr>
          <w:rFonts w:ascii="Arial Narrow" w:hAnsi="Arial Narrow"/>
        </w:rPr>
        <w:t xml:space="preserve">sem er órjúfanlegur hluti af jafnréttisstefnu sveitarfélagsins. </w:t>
      </w:r>
      <w:r w:rsidR="0068650C" w:rsidRPr="00B80757">
        <w:rPr>
          <w:rFonts w:ascii="Arial Narrow" w:hAnsi="Arial Narrow"/>
        </w:rPr>
        <w:br/>
      </w:r>
    </w:p>
    <w:p w14:paraId="0FDA52DC" w14:textId="77777777" w:rsidR="00AE417D" w:rsidRPr="00B80757" w:rsidRDefault="00AE417D" w:rsidP="00654FF3">
      <w:pPr>
        <w:rPr>
          <w:rFonts w:ascii="Arial Narrow" w:hAnsi="Arial Narrow"/>
          <w:b/>
        </w:rPr>
      </w:pPr>
      <w:r w:rsidRPr="00B80757">
        <w:rPr>
          <w:rFonts w:ascii="Arial Narrow" w:hAnsi="Arial Narrow"/>
          <w:b/>
        </w:rPr>
        <w:t>Forvörn.</w:t>
      </w:r>
    </w:p>
    <w:p w14:paraId="45A9728D" w14:textId="2D9D9F36" w:rsidR="00F93458" w:rsidRPr="00B80757" w:rsidRDefault="00AE417D" w:rsidP="00654FF3">
      <w:pPr>
        <w:rPr>
          <w:rFonts w:ascii="Arial Narrow" w:hAnsi="Arial Narrow"/>
        </w:rPr>
      </w:pPr>
      <w:r w:rsidRPr="00B80757">
        <w:rPr>
          <w:rFonts w:ascii="Arial Narrow" w:hAnsi="Arial Narrow"/>
        </w:rPr>
        <w:t>Í upphafi skólagöngu barns hefst forvarnarstar</w:t>
      </w:r>
      <w:r w:rsidR="003A6FE9" w:rsidRPr="00B80757">
        <w:rPr>
          <w:rFonts w:ascii="Arial Narrow" w:hAnsi="Arial Narrow"/>
        </w:rPr>
        <w:t>f</w:t>
      </w:r>
      <w:r w:rsidRPr="00B80757">
        <w:rPr>
          <w:rFonts w:ascii="Arial Narrow" w:hAnsi="Arial Narrow"/>
        </w:rPr>
        <w:t xml:space="preserve"> gegn einelti með jákvæðum samskiptum á milli heimil</w:t>
      </w:r>
      <w:r w:rsidR="00D831FE" w:rsidRPr="00B80757">
        <w:rPr>
          <w:rFonts w:ascii="Arial Narrow" w:hAnsi="Arial Narrow"/>
        </w:rPr>
        <w:t>i</w:t>
      </w:r>
      <w:r w:rsidRPr="00B80757">
        <w:rPr>
          <w:rFonts w:ascii="Arial Narrow" w:hAnsi="Arial Narrow"/>
        </w:rPr>
        <w:t>s og skóla.</w:t>
      </w:r>
      <w:r w:rsidR="00DA4C6E" w:rsidRPr="00B80757">
        <w:rPr>
          <w:rFonts w:ascii="Arial Narrow" w:hAnsi="Arial Narrow"/>
        </w:rPr>
        <w:t xml:space="preserve"> </w:t>
      </w:r>
      <w:r w:rsidR="00655B48" w:rsidRPr="00B80757">
        <w:rPr>
          <w:rFonts w:ascii="Arial Narrow" w:hAnsi="Arial Narrow"/>
        </w:rPr>
        <w:t>Samskipti barna innbyrðis</w:t>
      </w:r>
      <w:r w:rsidR="00941E72" w:rsidRPr="00B80757">
        <w:rPr>
          <w:rFonts w:ascii="Arial Narrow" w:hAnsi="Arial Narrow"/>
        </w:rPr>
        <w:t xml:space="preserve"> og hvernig þau fara fram skiptir</w:t>
      </w:r>
      <w:r w:rsidR="00655B48" w:rsidRPr="00B80757">
        <w:rPr>
          <w:rFonts w:ascii="Arial Narrow" w:hAnsi="Arial Narrow"/>
        </w:rPr>
        <w:t xml:space="preserve"> </w:t>
      </w:r>
      <w:r w:rsidR="00941E72" w:rsidRPr="00B80757">
        <w:rPr>
          <w:rFonts w:ascii="Arial Narrow" w:hAnsi="Arial Narrow"/>
        </w:rPr>
        <w:t>miklu</w:t>
      </w:r>
      <w:r w:rsidR="00655B48" w:rsidRPr="00B80757">
        <w:rPr>
          <w:rFonts w:ascii="Arial Narrow" w:hAnsi="Arial Narrow"/>
        </w:rPr>
        <w:t xml:space="preserve"> máli í forvarnarstarfi gegn einelti</w:t>
      </w:r>
      <w:r w:rsidR="00DA4C6E" w:rsidRPr="00B80757">
        <w:rPr>
          <w:rFonts w:ascii="Arial Narrow" w:hAnsi="Arial Narrow"/>
        </w:rPr>
        <w:t>.</w:t>
      </w:r>
      <w:r w:rsidR="00655B48" w:rsidRPr="00B80757">
        <w:rPr>
          <w:rFonts w:ascii="Arial Narrow" w:hAnsi="Arial Narrow"/>
        </w:rPr>
        <w:t xml:space="preserve"> </w:t>
      </w:r>
      <w:r w:rsidR="003A6FE9" w:rsidRPr="00B80757">
        <w:rPr>
          <w:rFonts w:ascii="Arial Narrow" w:hAnsi="Arial Narrow"/>
        </w:rPr>
        <w:t xml:space="preserve"> Áhersla leikskólan</w:t>
      </w:r>
      <w:r w:rsidR="00DA4C6E" w:rsidRPr="00B80757">
        <w:rPr>
          <w:rFonts w:ascii="Arial Narrow" w:hAnsi="Arial Narrow"/>
        </w:rPr>
        <w:t>na</w:t>
      </w:r>
      <w:r w:rsidRPr="00B80757">
        <w:rPr>
          <w:rFonts w:ascii="Arial Narrow" w:hAnsi="Arial Narrow"/>
        </w:rPr>
        <w:t xml:space="preserve"> á uppbyggingu jákvæðrar sjálfsmyndar hjá barninu er mikil forvörn</w:t>
      </w:r>
      <w:r w:rsidR="00941E72" w:rsidRPr="00B80757">
        <w:rPr>
          <w:rFonts w:ascii="Arial Narrow" w:hAnsi="Arial Narrow"/>
        </w:rPr>
        <w:t>. Mik</w:t>
      </w:r>
      <w:r w:rsidR="00A334EB" w:rsidRPr="00B80757">
        <w:rPr>
          <w:rFonts w:ascii="Arial Narrow" w:hAnsi="Arial Narrow"/>
        </w:rPr>
        <w:t xml:space="preserve">ilvægt </w:t>
      </w:r>
      <w:r w:rsidR="00941E72" w:rsidRPr="00B80757">
        <w:rPr>
          <w:rFonts w:ascii="Arial Narrow" w:hAnsi="Arial Narrow"/>
        </w:rPr>
        <w:t xml:space="preserve">er </w:t>
      </w:r>
      <w:r w:rsidR="00A334EB" w:rsidRPr="00B80757">
        <w:rPr>
          <w:rFonts w:ascii="Arial Narrow" w:hAnsi="Arial Narrow"/>
        </w:rPr>
        <w:t>að vera með f</w:t>
      </w:r>
      <w:r w:rsidR="00FD3E08" w:rsidRPr="00B80757">
        <w:rPr>
          <w:rFonts w:ascii="Arial Narrow" w:hAnsi="Arial Narrow"/>
        </w:rPr>
        <w:t>ræðslu</w:t>
      </w:r>
      <w:r w:rsidR="00A334EB" w:rsidRPr="00B80757">
        <w:rPr>
          <w:rFonts w:ascii="Arial Narrow" w:hAnsi="Arial Narrow"/>
        </w:rPr>
        <w:t xml:space="preserve"> fyrir starfsfólk</w:t>
      </w:r>
      <w:r w:rsidR="00FD3E08" w:rsidRPr="00B80757">
        <w:rPr>
          <w:rFonts w:ascii="Arial Narrow" w:hAnsi="Arial Narrow"/>
        </w:rPr>
        <w:t xml:space="preserve"> sem</w:t>
      </w:r>
      <w:r w:rsidR="00941E72" w:rsidRPr="00B80757">
        <w:rPr>
          <w:rFonts w:ascii="Arial Narrow" w:hAnsi="Arial Narrow"/>
        </w:rPr>
        <w:t xml:space="preserve"> byggir</w:t>
      </w:r>
      <w:r w:rsidR="00655B48" w:rsidRPr="00B80757">
        <w:rPr>
          <w:rFonts w:ascii="Arial Narrow" w:hAnsi="Arial Narrow"/>
        </w:rPr>
        <w:t xml:space="preserve"> á að </w:t>
      </w:r>
      <w:r w:rsidR="00A334EB" w:rsidRPr="00B80757">
        <w:rPr>
          <w:rFonts w:ascii="Arial Narrow" w:hAnsi="Arial Narrow"/>
        </w:rPr>
        <w:t>það</w:t>
      </w:r>
      <w:r w:rsidR="00655B48" w:rsidRPr="00B80757">
        <w:rPr>
          <w:rFonts w:ascii="Arial Narrow" w:hAnsi="Arial Narrow"/>
        </w:rPr>
        <w:t xml:space="preserve"> þekki einelti þegar það á sér stað</w:t>
      </w:r>
      <w:r w:rsidR="00FD3E08" w:rsidRPr="00B80757">
        <w:rPr>
          <w:rFonts w:ascii="Arial Narrow" w:hAnsi="Arial Narrow"/>
        </w:rPr>
        <w:t xml:space="preserve"> og kunni að uppræta</w:t>
      </w:r>
      <w:r w:rsidR="00236154" w:rsidRPr="00B80757">
        <w:rPr>
          <w:rFonts w:ascii="Arial Narrow" w:hAnsi="Arial Narrow"/>
        </w:rPr>
        <w:t xml:space="preserve"> og/</w:t>
      </w:r>
      <w:r w:rsidR="00FD3E08" w:rsidRPr="00B80757">
        <w:rPr>
          <w:rFonts w:ascii="Arial Narrow" w:hAnsi="Arial Narrow"/>
        </w:rPr>
        <w:t>eða vinna með eineltismál ef þau koma upp.</w:t>
      </w:r>
      <w:r w:rsidR="002E6788" w:rsidRPr="00B80757">
        <w:rPr>
          <w:rFonts w:ascii="Arial Narrow" w:hAnsi="Arial Narrow"/>
        </w:rPr>
        <w:t xml:space="preserve"> </w:t>
      </w:r>
      <w:r w:rsidR="005161C5" w:rsidRPr="00B80757">
        <w:rPr>
          <w:rFonts w:ascii="Arial Narrow" w:hAnsi="Arial Narrow"/>
        </w:rPr>
        <w:t>Allt starfsfólk</w:t>
      </w:r>
      <w:r w:rsidR="00740500" w:rsidRPr="00B80757">
        <w:rPr>
          <w:rFonts w:ascii="Arial Narrow" w:hAnsi="Arial Narrow"/>
        </w:rPr>
        <w:t xml:space="preserve"> fær </w:t>
      </w:r>
      <w:r w:rsidR="00834D15" w:rsidRPr="00B80757">
        <w:rPr>
          <w:rFonts w:ascii="Arial Narrow" w:hAnsi="Arial Narrow"/>
        </w:rPr>
        <w:t xml:space="preserve">einnig </w:t>
      </w:r>
      <w:r w:rsidR="00834D15" w:rsidRPr="008D69B9">
        <w:rPr>
          <w:rFonts w:ascii="Arial Narrow" w:hAnsi="Arial Narrow"/>
        </w:rPr>
        <w:t xml:space="preserve">fræðslu um </w:t>
      </w:r>
      <w:r w:rsidR="00BE584E" w:rsidRPr="008D69B9">
        <w:rPr>
          <w:rFonts w:ascii="Arial Narrow" w:hAnsi="Arial Narrow"/>
        </w:rPr>
        <w:t xml:space="preserve">kynferðisofbeldi og kynferðislega hegðun barna </w:t>
      </w:r>
      <w:hyperlink r:id="rId12" w:history="1">
        <w:r w:rsidR="00BE584E" w:rsidRPr="00CD6348">
          <w:rPr>
            <w:rStyle w:val="Hyperlink"/>
            <w:rFonts w:ascii="Arial Narrow" w:hAnsi="Arial Narrow"/>
          </w:rPr>
          <w:t>(netnámskeið BOFS</w:t>
        </w:r>
      </w:hyperlink>
      <w:r w:rsidR="00BE584E" w:rsidRPr="008D69B9">
        <w:rPr>
          <w:rFonts w:ascii="Arial Narrow" w:hAnsi="Arial Narrow"/>
        </w:rPr>
        <w:t>).</w:t>
      </w:r>
      <w:r w:rsidR="00941E72" w:rsidRPr="008D69B9">
        <w:rPr>
          <w:rFonts w:ascii="Arial Narrow" w:hAnsi="Arial Narrow"/>
        </w:rPr>
        <w:t xml:space="preserve"> </w:t>
      </w:r>
      <w:r w:rsidR="005F01EE" w:rsidRPr="008D69B9">
        <w:rPr>
          <w:rFonts w:ascii="Arial Narrow" w:hAnsi="Arial Narrow"/>
        </w:rPr>
        <w:t xml:space="preserve">Vinna á eftir </w:t>
      </w:r>
      <w:r w:rsidR="00FD3E08" w:rsidRPr="008D69B9">
        <w:rPr>
          <w:rFonts w:ascii="Arial Narrow" w:hAnsi="Arial Narrow"/>
        </w:rPr>
        <w:t>áætlun leiks</w:t>
      </w:r>
      <w:r w:rsidR="00E8623D" w:rsidRPr="008D69B9">
        <w:rPr>
          <w:rFonts w:ascii="Arial Narrow" w:hAnsi="Arial Narrow"/>
        </w:rPr>
        <w:t>kólans við</w:t>
      </w:r>
      <w:r w:rsidR="00E8623D" w:rsidRPr="00B80757">
        <w:rPr>
          <w:rFonts w:ascii="Arial Narrow" w:hAnsi="Arial Narrow"/>
        </w:rPr>
        <w:t xml:space="preserve"> úrlaus</w:t>
      </w:r>
      <w:r w:rsidR="00236154" w:rsidRPr="00B80757">
        <w:rPr>
          <w:rFonts w:ascii="Arial Narrow" w:hAnsi="Arial Narrow"/>
        </w:rPr>
        <w:t>n þessarra mála</w:t>
      </w:r>
      <w:r w:rsidR="00FD3E08" w:rsidRPr="00B80757">
        <w:rPr>
          <w:rFonts w:ascii="Arial Narrow" w:hAnsi="Arial Narrow"/>
        </w:rPr>
        <w:t>.</w:t>
      </w:r>
      <w:r w:rsidR="003A6FE9" w:rsidRPr="00B80757">
        <w:rPr>
          <w:rFonts w:ascii="Arial Narrow" w:hAnsi="Arial Narrow"/>
        </w:rPr>
        <w:t xml:space="preserve"> </w:t>
      </w:r>
      <w:r w:rsidR="00FD3E08" w:rsidRPr="00B80757">
        <w:rPr>
          <w:rFonts w:ascii="Arial Narrow" w:hAnsi="Arial Narrow"/>
        </w:rPr>
        <w:t xml:space="preserve">Hvert mál er einstakt og er unnið samkvæmt því. </w:t>
      </w:r>
    </w:p>
    <w:p w14:paraId="109C60A5" w14:textId="77777777" w:rsidR="00F93458" w:rsidRPr="00B80757" w:rsidRDefault="00F93458" w:rsidP="00654FF3"/>
    <w:p w14:paraId="5A34501D" w14:textId="77777777" w:rsidR="003A6FE9" w:rsidRPr="00B80757" w:rsidRDefault="003A6FE9" w:rsidP="002F65D0">
      <w:pPr>
        <w:jc w:val="both"/>
        <w:rPr>
          <w:rFonts w:ascii="Arial Narrow" w:hAnsi="Arial Narrow"/>
          <w:b/>
        </w:rPr>
      </w:pPr>
      <w:r w:rsidRPr="00B80757">
        <w:rPr>
          <w:rFonts w:ascii="Arial Narrow" w:hAnsi="Arial Narrow"/>
          <w:b/>
        </w:rPr>
        <w:t xml:space="preserve">Markmið </w:t>
      </w:r>
      <w:r w:rsidR="00FD3E08" w:rsidRPr="00B80757">
        <w:rPr>
          <w:rFonts w:ascii="Arial Narrow" w:hAnsi="Arial Narrow"/>
          <w:b/>
        </w:rPr>
        <w:t>jafnréttisáætlunar</w:t>
      </w:r>
      <w:r w:rsidRPr="00B80757">
        <w:rPr>
          <w:rFonts w:ascii="Arial Narrow" w:hAnsi="Arial Narrow"/>
          <w:b/>
        </w:rPr>
        <w:t xml:space="preserve"> leikskóla</w:t>
      </w:r>
      <w:r w:rsidR="00E8623D" w:rsidRPr="00B80757">
        <w:rPr>
          <w:rFonts w:ascii="Arial Narrow" w:hAnsi="Arial Narrow"/>
          <w:b/>
        </w:rPr>
        <w:t xml:space="preserve"> Árborgar</w:t>
      </w:r>
    </w:p>
    <w:p w14:paraId="23F24EE4" w14:textId="1376713E" w:rsidR="00CC7730" w:rsidRPr="00B80757" w:rsidRDefault="00375229" w:rsidP="002F65D0">
      <w:p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 xml:space="preserve">Markmið jafnréttismenntunar er að skapa tækifæri fyrir </w:t>
      </w:r>
      <w:r w:rsidR="00BE584E" w:rsidRPr="00B80757">
        <w:rPr>
          <w:rFonts w:ascii="Arial Narrow" w:hAnsi="Arial Narrow"/>
        </w:rPr>
        <w:t xml:space="preserve">alla </w:t>
      </w:r>
      <w:r w:rsidRPr="00B80757">
        <w:rPr>
          <w:rFonts w:ascii="Arial Narrow" w:hAnsi="Arial Narrow"/>
        </w:rPr>
        <w:t>til að þroskast á eigin forsendum,</w:t>
      </w:r>
      <w:r w:rsidR="003A6FE9" w:rsidRPr="00B80757">
        <w:rPr>
          <w:rFonts w:ascii="Arial Narrow" w:hAnsi="Arial Narrow"/>
        </w:rPr>
        <w:t xml:space="preserve"> </w:t>
      </w:r>
      <w:r w:rsidRPr="00B80757">
        <w:rPr>
          <w:rFonts w:ascii="Arial Narrow" w:hAnsi="Arial Narrow"/>
        </w:rPr>
        <w:t>rækta hæfileika sína og lifa ábyrgu lífi í frjálsu samfélagi í anda skilnings,</w:t>
      </w:r>
      <w:r w:rsidR="00E8623D" w:rsidRPr="00B80757">
        <w:rPr>
          <w:rFonts w:ascii="Arial Narrow" w:hAnsi="Arial Narrow"/>
        </w:rPr>
        <w:t xml:space="preserve"> </w:t>
      </w:r>
      <w:r w:rsidRPr="00B80757">
        <w:rPr>
          <w:rFonts w:ascii="Arial Narrow" w:hAnsi="Arial Narrow"/>
        </w:rPr>
        <w:t>friðar,</w:t>
      </w:r>
      <w:r w:rsidR="00E8623D" w:rsidRPr="00B80757">
        <w:rPr>
          <w:rFonts w:ascii="Arial Narrow" w:hAnsi="Arial Narrow"/>
        </w:rPr>
        <w:t xml:space="preserve"> </w:t>
      </w:r>
      <w:r w:rsidRPr="00B80757">
        <w:rPr>
          <w:rFonts w:ascii="Arial Narrow" w:hAnsi="Arial Narrow"/>
        </w:rPr>
        <w:t>umburðarlyndis,</w:t>
      </w:r>
      <w:r w:rsidR="009E17AC" w:rsidRPr="00B80757">
        <w:rPr>
          <w:rFonts w:ascii="Arial Narrow" w:hAnsi="Arial Narrow"/>
        </w:rPr>
        <w:t xml:space="preserve"> </w:t>
      </w:r>
      <w:r w:rsidRPr="00B80757">
        <w:rPr>
          <w:rFonts w:ascii="Arial Narrow" w:hAnsi="Arial Narrow"/>
        </w:rPr>
        <w:t>víðsýni og jafnréttis.</w:t>
      </w:r>
      <w:r w:rsidR="00E8623D" w:rsidRPr="00B80757">
        <w:rPr>
          <w:rFonts w:ascii="Arial Narrow" w:hAnsi="Arial Narrow"/>
        </w:rPr>
        <w:t xml:space="preserve"> </w:t>
      </w:r>
      <w:r w:rsidR="00F93458" w:rsidRPr="00B80757">
        <w:rPr>
          <w:rFonts w:ascii="Arial Narrow" w:hAnsi="Arial Narrow"/>
        </w:rPr>
        <w:t>Jafnréttisstefna gildir um starfið með börnu</w:t>
      </w:r>
      <w:r w:rsidR="003814EA" w:rsidRPr="00B80757">
        <w:rPr>
          <w:rFonts w:ascii="Arial Narrow" w:hAnsi="Arial Narrow"/>
        </w:rPr>
        <w:t xml:space="preserve">num, um </w:t>
      </w:r>
      <w:r w:rsidR="00E8623D" w:rsidRPr="00B80757">
        <w:rPr>
          <w:rFonts w:ascii="Arial Narrow" w:hAnsi="Arial Narrow"/>
        </w:rPr>
        <w:t>skóla</w:t>
      </w:r>
      <w:r w:rsidR="003814EA" w:rsidRPr="00B80757">
        <w:rPr>
          <w:rFonts w:ascii="Arial Narrow" w:hAnsi="Arial Narrow"/>
        </w:rPr>
        <w:t xml:space="preserve">námskrá </w:t>
      </w:r>
      <w:r w:rsidR="00E8623D" w:rsidRPr="00B80757">
        <w:rPr>
          <w:rFonts w:ascii="Arial Narrow" w:hAnsi="Arial Narrow"/>
        </w:rPr>
        <w:t>leikskólanna</w:t>
      </w:r>
      <w:r w:rsidR="00F93458" w:rsidRPr="00B80757">
        <w:rPr>
          <w:rFonts w:ascii="Arial Narrow" w:hAnsi="Arial Narrow"/>
        </w:rPr>
        <w:t>,</w:t>
      </w:r>
      <w:r w:rsidR="00E94E5D" w:rsidRPr="00B80757">
        <w:rPr>
          <w:rFonts w:ascii="Arial Narrow" w:hAnsi="Arial Narrow"/>
        </w:rPr>
        <w:t xml:space="preserve"> </w:t>
      </w:r>
      <w:r w:rsidR="00F93458" w:rsidRPr="00B80757">
        <w:rPr>
          <w:rFonts w:ascii="Arial Narrow" w:hAnsi="Arial Narrow"/>
        </w:rPr>
        <w:t>um starfsmannastefnu</w:t>
      </w:r>
      <w:r w:rsidR="00E8623D" w:rsidRPr="00B80757">
        <w:rPr>
          <w:rFonts w:ascii="Arial Narrow" w:hAnsi="Arial Narrow"/>
        </w:rPr>
        <w:t>r</w:t>
      </w:r>
      <w:r w:rsidR="00F93458" w:rsidRPr="00B80757">
        <w:rPr>
          <w:rFonts w:ascii="Arial Narrow" w:hAnsi="Arial Narrow"/>
        </w:rPr>
        <w:t xml:space="preserve"> og um samvinnu við foreldra.</w:t>
      </w:r>
      <w:r w:rsidR="003F4D87" w:rsidRPr="00B80757">
        <w:rPr>
          <w:rFonts w:ascii="Arial Narrow" w:hAnsi="Arial Narrow"/>
        </w:rPr>
        <w:t xml:space="preserve"> </w:t>
      </w:r>
    </w:p>
    <w:p w14:paraId="21C938F4" w14:textId="77777777" w:rsidR="003862D6" w:rsidRPr="00B80757" w:rsidRDefault="003862D6" w:rsidP="002F65D0">
      <w:pPr>
        <w:jc w:val="both"/>
        <w:rPr>
          <w:rFonts w:ascii="Arial Narrow" w:hAnsi="Arial Narrow"/>
        </w:rPr>
      </w:pPr>
    </w:p>
    <w:p w14:paraId="29ABD957" w14:textId="09013552" w:rsidR="008C5EEA" w:rsidRPr="00B80757" w:rsidRDefault="00E8623D" w:rsidP="00B80757">
      <w:pPr>
        <w:spacing w:after="200" w:line="276" w:lineRule="auto"/>
        <w:jc w:val="both"/>
        <w:rPr>
          <w:rFonts w:ascii="Arial Narrow" w:hAnsi="Arial Narrow"/>
          <w:b/>
          <w:u w:val="single"/>
        </w:rPr>
      </w:pPr>
      <w:r w:rsidRPr="00B80757">
        <w:rPr>
          <w:rFonts w:ascii="Arial Narrow" w:hAnsi="Arial Narrow"/>
          <w:b/>
          <w:u w:val="single"/>
        </w:rPr>
        <w:br w:type="page"/>
      </w:r>
      <w:r w:rsidR="008C5EEA" w:rsidRPr="00B80757">
        <w:rPr>
          <w:rFonts w:ascii="Arial Narrow" w:hAnsi="Arial Narrow"/>
          <w:b/>
        </w:rPr>
        <w:t>Leiðir jafnréttisáætlunar leikskóla Árborgar</w:t>
      </w:r>
      <w:r w:rsidR="00742AD6">
        <w:rPr>
          <w:rFonts w:ascii="Arial Narrow" w:hAnsi="Arial Narrow"/>
          <w:b/>
          <w:u w:val="single"/>
        </w:rPr>
        <w:t>;</w:t>
      </w:r>
    </w:p>
    <w:p w14:paraId="40BD9DB2" w14:textId="77777777" w:rsidR="006D24C7" w:rsidRPr="00B80757" w:rsidRDefault="003821AD" w:rsidP="002F65D0">
      <w:pPr>
        <w:jc w:val="both"/>
        <w:rPr>
          <w:rFonts w:ascii="Arial Narrow" w:hAnsi="Arial Narrow"/>
          <w:b/>
          <w:u w:val="single"/>
        </w:rPr>
      </w:pPr>
      <w:r w:rsidRPr="00B80757">
        <w:rPr>
          <w:rFonts w:ascii="Arial Narrow" w:hAnsi="Arial Narrow"/>
          <w:b/>
          <w:u w:val="single"/>
        </w:rPr>
        <w:t>Börn.</w:t>
      </w:r>
      <w:r w:rsidR="006D24C7" w:rsidRPr="00B80757">
        <w:rPr>
          <w:rFonts w:ascii="Arial Narrow" w:hAnsi="Arial Narrow"/>
          <w:b/>
          <w:u w:val="single"/>
        </w:rPr>
        <w:t xml:space="preserve"> </w:t>
      </w:r>
    </w:p>
    <w:p w14:paraId="45578D41" w14:textId="77777777" w:rsidR="00430F10" w:rsidRPr="00B80757" w:rsidRDefault="00430F10" w:rsidP="002F65D0">
      <w:pPr>
        <w:jc w:val="both"/>
        <w:rPr>
          <w:rFonts w:ascii="Arial Narrow" w:hAnsi="Arial Narrow"/>
        </w:rPr>
      </w:pPr>
    </w:p>
    <w:p w14:paraId="4AD2DD6A" w14:textId="77777777" w:rsidR="000120A0" w:rsidRPr="00B80757" w:rsidRDefault="000120A0" w:rsidP="002F65D0">
      <w:p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Í l</w:t>
      </w:r>
      <w:r w:rsidR="005214B1" w:rsidRPr="00B80757">
        <w:rPr>
          <w:rFonts w:ascii="Arial Narrow" w:hAnsi="Arial Narrow"/>
        </w:rPr>
        <w:t>eikskól</w:t>
      </w:r>
      <w:r w:rsidRPr="00B80757">
        <w:rPr>
          <w:rFonts w:ascii="Arial Narrow" w:hAnsi="Arial Narrow"/>
        </w:rPr>
        <w:t xml:space="preserve">um </w:t>
      </w:r>
      <w:r w:rsidR="00E8623D" w:rsidRPr="00B80757">
        <w:rPr>
          <w:rFonts w:ascii="Arial Narrow" w:hAnsi="Arial Narrow"/>
        </w:rPr>
        <w:t>Árborgar</w:t>
      </w:r>
      <w:r w:rsidR="0028039D" w:rsidRPr="00B80757">
        <w:rPr>
          <w:rFonts w:ascii="Arial Narrow" w:hAnsi="Arial Narrow"/>
        </w:rPr>
        <w:t>:</w:t>
      </w:r>
    </w:p>
    <w:p w14:paraId="69DDF29C" w14:textId="3584BFE8" w:rsidR="00BE584E" w:rsidRPr="00B80757" w:rsidRDefault="00BE584E" w:rsidP="002F65D0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Ber að stuðla að jöfnum tækifærum til náms og leiks óháð kyni, uppruna, tungumáli eða fötlun.</w:t>
      </w:r>
    </w:p>
    <w:p w14:paraId="68AD1E85" w14:textId="77777777" w:rsidR="00BE584E" w:rsidRPr="00B80757" w:rsidRDefault="00BE584E" w:rsidP="00BE584E">
      <w:pPr>
        <w:pStyle w:val="ListParagraph"/>
        <w:numPr>
          <w:ilvl w:val="1"/>
          <w:numId w:val="2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Ábyrgð: Kennarar og stjórnendur</w:t>
      </w:r>
    </w:p>
    <w:p w14:paraId="102680F1" w14:textId="5B6CC239" w:rsidR="00BE584E" w:rsidRPr="00B80757" w:rsidRDefault="00BE584E" w:rsidP="00BE584E">
      <w:pPr>
        <w:pStyle w:val="ListParagraph"/>
        <w:numPr>
          <w:ilvl w:val="1"/>
          <w:numId w:val="2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Hvenær: Í daglegu starfi, við áætlanagerð og skipulagningu leikskólastarfsins.</w:t>
      </w:r>
    </w:p>
    <w:p w14:paraId="16850D71" w14:textId="6ECFCBA8" w:rsidR="006D24C7" w:rsidRPr="00B80757" w:rsidRDefault="006B7E1D" w:rsidP="002F65D0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Ber að</w:t>
      </w:r>
      <w:r w:rsidR="006D24C7" w:rsidRPr="00B80757">
        <w:rPr>
          <w:rFonts w:ascii="Arial Narrow" w:hAnsi="Arial Narrow"/>
        </w:rPr>
        <w:t xml:space="preserve"> mæta</w:t>
      </w:r>
      <w:r w:rsidRPr="00B80757">
        <w:rPr>
          <w:rFonts w:ascii="Arial Narrow" w:hAnsi="Arial Narrow"/>
        </w:rPr>
        <w:t xml:space="preserve"> þörfum sérhvers barns óháð kyni.</w:t>
      </w:r>
      <w:r w:rsidR="00E8623D" w:rsidRPr="00B80757">
        <w:rPr>
          <w:rFonts w:ascii="Arial Narrow" w:hAnsi="Arial Narrow"/>
        </w:rPr>
        <w:t xml:space="preserve"> </w:t>
      </w:r>
      <w:r w:rsidRPr="00B80757">
        <w:rPr>
          <w:rFonts w:ascii="Arial Narrow" w:hAnsi="Arial Narrow"/>
        </w:rPr>
        <w:t xml:space="preserve">Tryggja ber að </w:t>
      </w:r>
      <w:r w:rsidR="00BE584E" w:rsidRPr="00B80757">
        <w:rPr>
          <w:rFonts w:ascii="Arial Narrow" w:hAnsi="Arial Narrow"/>
        </w:rPr>
        <w:t>öll börn</w:t>
      </w:r>
      <w:r w:rsidRPr="00B80757">
        <w:rPr>
          <w:rFonts w:ascii="Arial Narrow" w:hAnsi="Arial Narrow"/>
        </w:rPr>
        <w:t xml:space="preserve"> hafi sama rétt,</w:t>
      </w:r>
      <w:r w:rsidR="00891344" w:rsidRPr="00B80757">
        <w:rPr>
          <w:rFonts w:ascii="Arial Narrow" w:hAnsi="Arial Narrow"/>
        </w:rPr>
        <w:t xml:space="preserve"> fái sama viðmót,</w:t>
      </w:r>
      <w:r w:rsidR="00E8623D" w:rsidRPr="00B80757">
        <w:rPr>
          <w:rFonts w:ascii="Arial Narrow" w:hAnsi="Arial Narrow"/>
        </w:rPr>
        <w:t xml:space="preserve"> ásamt hvatningu </w:t>
      </w:r>
      <w:r w:rsidRPr="00B80757">
        <w:rPr>
          <w:rFonts w:ascii="Arial Narrow" w:hAnsi="Arial Narrow"/>
        </w:rPr>
        <w:t>og örvun í þeim viðfangsefnum sem leikskól</w:t>
      </w:r>
      <w:r w:rsidR="00EF46BC" w:rsidRPr="00B80757">
        <w:rPr>
          <w:rFonts w:ascii="Arial Narrow" w:hAnsi="Arial Narrow"/>
        </w:rPr>
        <w:t>arnir bjó</w:t>
      </w:r>
      <w:r w:rsidRPr="00B80757">
        <w:rPr>
          <w:rFonts w:ascii="Arial Narrow" w:hAnsi="Arial Narrow"/>
        </w:rPr>
        <w:t>ð</w:t>
      </w:r>
      <w:r w:rsidR="00EF46BC" w:rsidRPr="00B80757">
        <w:rPr>
          <w:rFonts w:ascii="Arial Narrow" w:hAnsi="Arial Narrow"/>
        </w:rPr>
        <w:t>a</w:t>
      </w:r>
      <w:r w:rsidRPr="00B80757">
        <w:rPr>
          <w:rFonts w:ascii="Arial Narrow" w:hAnsi="Arial Narrow"/>
        </w:rPr>
        <w:t xml:space="preserve"> uppá.</w:t>
      </w:r>
    </w:p>
    <w:p w14:paraId="09616B0A" w14:textId="77777777" w:rsidR="00A334EB" w:rsidRPr="00B80757" w:rsidRDefault="00A334EB" w:rsidP="002F65D0">
      <w:pPr>
        <w:pStyle w:val="ListParagraph"/>
        <w:numPr>
          <w:ilvl w:val="1"/>
          <w:numId w:val="2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Ábyrgð: Kennarar og stjórnendur</w:t>
      </w:r>
    </w:p>
    <w:p w14:paraId="795420F1" w14:textId="77777777" w:rsidR="00A334EB" w:rsidRPr="00B80757" w:rsidRDefault="00A334EB" w:rsidP="002F65D0">
      <w:pPr>
        <w:pStyle w:val="ListParagraph"/>
        <w:numPr>
          <w:ilvl w:val="1"/>
          <w:numId w:val="2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Hvenær: Í daglegu starfi, við áætlanagerð og skipulagningu leikskólastarfsins.</w:t>
      </w:r>
    </w:p>
    <w:p w14:paraId="2B80B43D" w14:textId="367D03D7" w:rsidR="006B7E1D" w:rsidRPr="00B80757" w:rsidRDefault="006B7E1D" w:rsidP="002F65D0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Ber að stuðla að vináttu</w:t>
      </w:r>
      <w:r w:rsidR="001F6450" w:rsidRPr="00B80757">
        <w:rPr>
          <w:rFonts w:ascii="Arial Narrow" w:hAnsi="Arial Narrow"/>
        </w:rPr>
        <w:t>, samleik</w:t>
      </w:r>
      <w:r w:rsidRPr="00B80757">
        <w:rPr>
          <w:rFonts w:ascii="Arial Narrow" w:hAnsi="Arial Narrow"/>
        </w:rPr>
        <w:t xml:space="preserve"> og jákvæðum samskiptum </w:t>
      </w:r>
      <w:r w:rsidR="00BE584E" w:rsidRPr="00B80757">
        <w:rPr>
          <w:rFonts w:ascii="Arial Narrow" w:hAnsi="Arial Narrow"/>
        </w:rPr>
        <w:t>kynjanna</w:t>
      </w:r>
      <w:r w:rsidRPr="00B80757">
        <w:rPr>
          <w:rFonts w:ascii="Arial Narrow" w:hAnsi="Arial Narrow"/>
        </w:rPr>
        <w:t>.</w:t>
      </w:r>
    </w:p>
    <w:p w14:paraId="038F5737" w14:textId="77777777" w:rsidR="001F6450" w:rsidRPr="00B80757" w:rsidRDefault="001F6450" w:rsidP="002F65D0">
      <w:pPr>
        <w:pStyle w:val="ListParagraph"/>
        <w:numPr>
          <w:ilvl w:val="1"/>
          <w:numId w:val="2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Ábyrgð: Kennarar og stjórnendur</w:t>
      </w:r>
    </w:p>
    <w:p w14:paraId="2D117E4C" w14:textId="77777777" w:rsidR="001F6450" w:rsidRPr="00B80757" w:rsidRDefault="001F6450" w:rsidP="002F65D0">
      <w:pPr>
        <w:pStyle w:val="ListParagraph"/>
        <w:numPr>
          <w:ilvl w:val="1"/>
          <w:numId w:val="2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Hvenær: Í daglegu starfi, við áætlanagerð og skipulagningu leikskólastarfsins.</w:t>
      </w:r>
    </w:p>
    <w:p w14:paraId="1326EE9F" w14:textId="001CEB93" w:rsidR="00AF6E96" w:rsidRPr="00B80757" w:rsidRDefault="00AF6E96" w:rsidP="002F65D0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 xml:space="preserve">Ber að stuðla að því viðhorfi að það sé eðlilegt að </w:t>
      </w:r>
      <w:r w:rsidR="00BE584E" w:rsidRPr="00B80757">
        <w:rPr>
          <w:rFonts w:ascii="Arial Narrow" w:hAnsi="Arial Narrow"/>
        </w:rPr>
        <w:t>öll börn, óháð kyni,</w:t>
      </w:r>
      <w:r w:rsidRPr="00B80757">
        <w:rPr>
          <w:rFonts w:ascii="Arial Narrow" w:hAnsi="Arial Narrow"/>
        </w:rPr>
        <w:t xml:space="preserve"> leiki sér með allt leikefni og taki þátt í öllu</w:t>
      </w:r>
      <w:r w:rsidR="00E8623D" w:rsidRPr="00B80757">
        <w:rPr>
          <w:rFonts w:ascii="Arial Narrow" w:hAnsi="Arial Narrow"/>
        </w:rPr>
        <w:t xml:space="preserve">m leikjum sem </w:t>
      </w:r>
      <w:r w:rsidR="00EF46BC" w:rsidRPr="00B80757">
        <w:rPr>
          <w:rFonts w:ascii="Arial Narrow" w:hAnsi="Arial Narrow"/>
        </w:rPr>
        <w:t xml:space="preserve">leikskólarnir bjóða </w:t>
      </w:r>
      <w:r w:rsidRPr="00B80757">
        <w:rPr>
          <w:rFonts w:ascii="Arial Narrow" w:hAnsi="Arial Narrow"/>
        </w:rPr>
        <w:t>upp</w:t>
      </w:r>
      <w:r w:rsidR="005214B1" w:rsidRPr="00B80757">
        <w:rPr>
          <w:rFonts w:ascii="Arial Narrow" w:hAnsi="Arial Narrow"/>
        </w:rPr>
        <w:t xml:space="preserve"> </w:t>
      </w:r>
      <w:r w:rsidRPr="00B80757">
        <w:rPr>
          <w:rFonts w:ascii="Arial Narrow" w:hAnsi="Arial Narrow"/>
        </w:rPr>
        <w:t>á.</w:t>
      </w:r>
    </w:p>
    <w:p w14:paraId="579D0867" w14:textId="77777777" w:rsidR="001F6450" w:rsidRPr="00B80757" w:rsidRDefault="001F6450" w:rsidP="002F65D0">
      <w:pPr>
        <w:pStyle w:val="ListParagraph"/>
        <w:numPr>
          <w:ilvl w:val="1"/>
          <w:numId w:val="2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Ábyrgð: Kennarar og stjórnendur</w:t>
      </w:r>
    </w:p>
    <w:p w14:paraId="3E582B90" w14:textId="77777777" w:rsidR="001F6450" w:rsidRPr="00B80757" w:rsidRDefault="001F6450" w:rsidP="002F65D0">
      <w:pPr>
        <w:pStyle w:val="ListParagraph"/>
        <w:numPr>
          <w:ilvl w:val="1"/>
          <w:numId w:val="2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Hvenær: Í daglegu starfi, við áætlanagerð og skipulagningu leikskólastarfsins.</w:t>
      </w:r>
    </w:p>
    <w:p w14:paraId="578C0C7A" w14:textId="0F2AEEA2" w:rsidR="006B7E1D" w:rsidRPr="00B80757" w:rsidRDefault="00AF6E96" w:rsidP="002F65D0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Ber að vin</w:t>
      </w:r>
      <w:r w:rsidR="00891344" w:rsidRPr="00B80757">
        <w:rPr>
          <w:rFonts w:ascii="Arial Narrow" w:hAnsi="Arial Narrow"/>
        </w:rPr>
        <w:t xml:space="preserve">na gegn þeirri tilhneigingu að skipta veröldinni </w:t>
      </w:r>
      <w:r w:rsidRPr="00B80757">
        <w:rPr>
          <w:rFonts w:ascii="Arial Narrow" w:hAnsi="Arial Narrow"/>
        </w:rPr>
        <w:t xml:space="preserve">upp í </w:t>
      </w:r>
      <w:r w:rsidR="00BE584E" w:rsidRPr="00B80757">
        <w:rPr>
          <w:rFonts w:ascii="Arial Narrow" w:hAnsi="Arial Narrow"/>
        </w:rPr>
        <w:t>kyndbundna</w:t>
      </w:r>
      <w:r w:rsidRPr="00B80757">
        <w:rPr>
          <w:rFonts w:ascii="Arial Narrow" w:hAnsi="Arial Narrow"/>
        </w:rPr>
        <w:t xml:space="preserve"> veröld.</w:t>
      </w:r>
    </w:p>
    <w:p w14:paraId="32C78401" w14:textId="77777777" w:rsidR="001F6450" w:rsidRPr="00B80757" w:rsidRDefault="001F6450" w:rsidP="002F65D0">
      <w:pPr>
        <w:pStyle w:val="ListParagraph"/>
        <w:numPr>
          <w:ilvl w:val="1"/>
          <w:numId w:val="2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Ábyrgð: Kennarar og stjórnendur</w:t>
      </w:r>
    </w:p>
    <w:p w14:paraId="2B1FF27B" w14:textId="77777777" w:rsidR="001F6450" w:rsidRPr="00B80757" w:rsidRDefault="001F6450" w:rsidP="002F65D0">
      <w:pPr>
        <w:pStyle w:val="ListParagraph"/>
        <w:numPr>
          <w:ilvl w:val="1"/>
          <w:numId w:val="2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Hvenær: Í daglegu starfi, við áætlanagerð og skipulagningu leikskólastarfsins.</w:t>
      </w:r>
    </w:p>
    <w:p w14:paraId="03A6238A" w14:textId="29F6CAF8" w:rsidR="006B7E1D" w:rsidRPr="00B80757" w:rsidRDefault="00AF6E96" w:rsidP="002F65D0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 xml:space="preserve">Ber að leitast við að tryggja að börnin upplifi að </w:t>
      </w:r>
      <w:r w:rsidR="00567E43" w:rsidRPr="00B80757">
        <w:rPr>
          <w:rFonts w:ascii="Arial Narrow" w:hAnsi="Arial Narrow"/>
        </w:rPr>
        <w:t xml:space="preserve">starfsfólk leikskólans endurspegli margbreytileika mannlífsins og að verkaskipting sé ekki kynbundin. </w:t>
      </w:r>
    </w:p>
    <w:p w14:paraId="17AE2A38" w14:textId="77777777" w:rsidR="001F6450" w:rsidRPr="00B80757" w:rsidRDefault="001F6450" w:rsidP="002F65D0">
      <w:pPr>
        <w:pStyle w:val="ListParagraph"/>
        <w:numPr>
          <w:ilvl w:val="1"/>
          <w:numId w:val="2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Ábyrgð: Stjórnendur</w:t>
      </w:r>
    </w:p>
    <w:p w14:paraId="0F966BF5" w14:textId="21E04670" w:rsidR="001F6450" w:rsidRPr="00B80757" w:rsidRDefault="001F6450" w:rsidP="002F65D0">
      <w:pPr>
        <w:pStyle w:val="ListParagraph"/>
        <w:numPr>
          <w:ilvl w:val="1"/>
          <w:numId w:val="2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 xml:space="preserve">Hvenær: </w:t>
      </w:r>
      <w:r w:rsidR="00567E43" w:rsidRPr="00B80757">
        <w:rPr>
          <w:rFonts w:ascii="Arial Narrow" w:hAnsi="Arial Narrow"/>
        </w:rPr>
        <w:t>Í daglegu starfi og við skipulagningu leikskólastarfsins</w:t>
      </w:r>
      <w:r w:rsidR="0084181D" w:rsidRPr="00B80757">
        <w:rPr>
          <w:rFonts w:ascii="Arial Narrow" w:hAnsi="Arial Narrow"/>
        </w:rPr>
        <w:t xml:space="preserve">. </w:t>
      </w:r>
    </w:p>
    <w:p w14:paraId="18B83FAB" w14:textId="1711D6CF" w:rsidR="006D24C7" w:rsidRPr="00B80757" w:rsidRDefault="00AF6E96" w:rsidP="002F65D0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Ber að varast</w:t>
      </w:r>
      <w:r w:rsidR="00891344" w:rsidRPr="00B80757">
        <w:rPr>
          <w:rFonts w:ascii="Arial Narrow" w:hAnsi="Arial Narrow"/>
        </w:rPr>
        <w:t xml:space="preserve"> </w:t>
      </w:r>
      <w:r w:rsidRPr="00B80757">
        <w:rPr>
          <w:rFonts w:ascii="Arial Narrow" w:hAnsi="Arial Narrow"/>
        </w:rPr>
        <w:t>að nota hugtök sem upphefja eða niðurlægja</w:t>
      </w:r>
      <w:r w:rsidR="00567E43" w:rsidRPr="00B80757">
        <w:rPr>
          <w:rFonts w:ascii="Arial Narrow" w:hAnsi="Arial Narrow"/>
        </w:rPr>
        <w:t xml:space="preserve"> kyn eða atgervi fólks</w:t>
      </w:r>
      <w:r w:rsidRPr="00B80757">
        <w:rPr>
          <w:rFonts w:ascii="Arial Narrow" w:hAnsi="Arial Narrow"/>
        </w:rPr>
        <w:t>.</w:t>
      </w:r>
    </w:p>
    <w:p w14:paraId="6F6F364B" w14:textId="77777777" w:rsidR="0084181D" w:rsidRPr="00B80757" w:rsidRDefault="0084181D" w:rsidP="002F65D0">
      <w:pPr>
        <w:pStyle w:val="ListParagraph"/>
        <w:numPr>
          <w:ilvl w:val="1"/>
          <w:numId w:val="2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Ábyrgð: Kennarar og stjórnendur</w:t>
      </w:r>
    </w:p>
    <w:p w14:paraId="1882DDC6" w14:textId="77777777" w:rsidR="0084181D" w:rsidRPr="00B80757" w:rsidRDefault="0084181D" w:rsidP="002F65D0">
      <w:pPr>
        <w:pStyle w:val="ListParagraph"/>
        <w:numPr>
          <w:ilvl w:val="1"/>
          <w:numId w:val="2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Hvenær: Í daglegu starfi og við skipulagningu leikskólastarfsins.</w:t>
      </w:r>
    </w:p>
    <w:p w14:paraId="0D6D312C" w14:textId="47ECFF29" w:rsidR="00C15A81" w:rsidRPr="00B80757" w:rsidRDefault="00C15A81" w:rsidP="002F65D0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 xml:space="preserve">Ber að </w:t>
      </w:r>
      <w:r w:rsidR="00567E43" w:rsidRPr="00B80757">
        <w:rPr>
          <w:rFonts w:ascii="Arial Narrow" w:hAnsi="Arial Narrow"/>
        </w:rPr>
        <w:t xml:space="preserve">varast neikvæðar staðalímyndir þegar kemur að kynjahlutverkum </w:t>
      </w:r>
      <w:r w:rsidR="006A6AC6" w:rsidRPr="00B80757">
        <w:rPr>
          <w:rFonts w:ascii="Arial Narrow" w:hAnsi="Arial Narrow"/>
        </w:rPr>
        <w:t xml:space="preserve">í lífi og starfi. </w:t>
      </w:r>
    </w:p>
    <w:p w14:paraId="31042F17" w14:textId="77777777" w:rsidR="0084181D" w:rsidRPr="00B80757" w:rsidRDefault="0084181D" w:rsidP="002F65D0">
      <w:pPr>
        <w:pStyle w:val="ListParagraph"/>
        <w:numPr>
          <w:ilvl w:val="1"/>
          <w:numId w:val="2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Ábyrgð: Kennarar og stjórnendur</w:t>
      </w:r>
    </w:p>
    <w:p w14:paraId="088F517C" w14:textId="77777777" w:rsidR="0084181D" w:rsidRPr="00B80757" w:rsidRDefault="0084181D" w:rsidP="002F65D0">
      <w:pPr>
        <w:pStyle w:val="ListParagraph"/>
        <w:numPr>
          <w:ilvl w:val="1"/>
          <w:numId w:val="2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Hvenær: Í daglegu starfi, við áætlanagerð, við val á námsefni og skipulagningu leikskólastarfsins.</w:t>
      </w:r>
    </w:p>
    <w:p w14:paraId="7D35CA80" w14:textId="77777777" w:rsidR="003821AD" w:rsidRPr="00B80757" w:rsidRDefault="003821AD" w:rsidP="002F65D0">
      <w:pPr>
        <w:jc w:val="both"/>
        <w:rPr>
          <w:rFonts w:ascii="Arial Narrow" w:hAnsi="Arial Narrow"/>
        </w:rPr>
      </w:pPr>
    </w:p>
    <w:p w14:paraId="7601D29E" w14:textId="77777777" w:rsidR="003821AD" w:rsidRPr="00B80757" w:rsidRDefault="003821AD" w:rsidP="002F65D0">
      <w:pPr>
        <w:jc w:val="both"/>
        <w:rPr>
          <w:rFonts w:ascii="Arial Narrow" w:hAnsi="Arial Narrow"/>
          <w:b/>
          <w:u w:val="single"/>
        </w:rPr>
      </w:pPr>
      <w:r w:rsidRPr="00B80757">
        <w:rPr>
          <w:rFonts w:ascii="Arial Narrow" w:hAnsi="Arial Narrow"/>
          <w:b/>
          <w:u w:val="single"/>
        </w:rPr>
        <w:t>Foreldrar.</w:t>
      </w:r>
    </w:p>
    <w:p w14:paraId="3EF9EFBC" w14:textId="77777777" w:rsidR="00430F10" w:rsidRPr="00B80757" w:rsidRDefault="00430F10" w:rsidP="002F65D0">
      <w:pPr>
        <w:jc w:val="both"/>
        <w:rPr>
          <w:rFonts w:ascii="Arial Narrow" w:hAnsi="Arial Narrow"/>
        </w:rPr>
      </w:pPr>
    </w:p>
    <w:p w14:paraId="156ECE59" w14:textId="77777777" w:rsidR="003821AD" w:rsidRPr="00B80757" w:rsidRDefault="005214B1" w:rsidP="002F65D0">
      <w:p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Í leikskól</w:t>
      </w:r>
      <w:r w:rsidR="003821AD" w:rsidRPr="00B80757">
        <w:rPr>
          <w:rFonts w:ascii="Arial Narrow" w:hAnsi="Arial Narrow"/>
        </w:rPr>
        <w:t xml:space="preserve">um </w:t>
      </w:r>
      <w:r w:rsidR="00E8623D" w:rsidRPr="00B80757">
        <w:rPr>
          <w:rFonts w:ascii="Arial Narrow" w:hAnsi="Arial Narrow"/>
        </w:rPr>
        <w:t>Árborgar</w:t>
      </w:r>
      <w:r w:rsidR="0028039D" w:rsidRPr="00B80757">
        <w:rPr>
          <w:rFonts w:ascii="Arial Narrow" w:hAnsi="Arial Narrow"/>
        </w:rPr>
        <w:t>:</w:t>
      </w:r>
    </w:p>
    <w:p w14:paraId="6C72C764" w14:textId="23B70AE4" w:rsidR="006A6AC6" w:rsidRPr="00B80757" w:rsidRDefault="006A6AC6" w:rsidP="006A6AC6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Ber að leita leiða til að allir foreldrar (óháð uppruna, trú,</w:t>
      </w:r>
      <w:r w:rsidR="00DA34DA">
        <w:rPr>
          <w:rFonts w:ascii="Arial Narrow" w:hAnsi="Arial Narrow"/>
        </w:rPr>
        <w:t xml:space="preserve"> </w:t>
      </w:r>
      <w:r w:rsidRPr="00B80757">
        <w:rPr>
          <w:rFonts w:ascii="Arial Narrow" w:hAnsi="Arial Narrow"/>
        </w:rPr>
        <w:t>menningu, kyni, kynhneigð eða fötlun) upplifi að þeir séu velkomnir í leikskólasamfélagið og fái að hafa áhrif.</w:t>
      </w:r>
    </w:p>
    <w:p w14:paraId="0A5833E7" w14:textId="4214C626" w:rsidR="006A6AC6" w:rsidRPr="00B80757" w:rsidRDefault="006A6AC6" w:rsidP="006A6AC6">
      <w:pPr>
        <w:pStyle w:val="ListParagraph"/>
        <w:numPr>
          <w:ilvl w:val="1"/>
          <w:numId w:val="6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 xml:space="preserve">Ábyrgð: </w:t>
      </w:r>
      <w:r w:rsidR="00992ABB" w:rsidRPr="00B80757">
        <w:rPr>
          <w:rFonts w:ascii="Arial Narrow" w:hAnsi="Arial Narrow"/>
        </w:rPr>
        <w:t>Allt starfsfólk</w:t>
      </w:r>
    </w:p>
    <w:p w14:paraId="0C8CF7F3" w14:textId="504E0562" w:rsidR="006A6AC6" w:rsidRPr="00B80757" w:rsidRDefault="006A6AC6" w:rsidP="006A6AC6">
      <w:pPr>
        <w:pStyle w:val="ListParagraph"/>
        <w:numPr>
          <w:ilvl w:val="1"/>
          <w:numId w:val="6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 xml:space="preserve">Hvenær: </w:t>
      </w:r>
      <w:r w:rsidR="00992ABB" w:rsidRPr="00B80757">
        <w:rPr>
          <w:rFonts w:ascii="Arial Narrow" w:hAnsi="Arial Narrow"/>
        </w:rPr>
        <w:t>Ávallt í</w:t>
      </w:r>
      <w:r w:rsidRPr="00B80757">
        <w:rPr>
          <w:rFonts w:ascii="Arial Narrow" w:hAnsi="Arial Narrow"/>
        </w:rPr>
        <w:t xml:space="preserve"> daglegu starfi, í rituðu og töluðu máli</w:t>
      </w:r>
    </w:p>
    <w:p w14:paraId="56EEF802" w14:textId="29570268" w:rsidR="003821AD" w:rsidRPr="00B80757" w:rsidRDefault="003821AD" w:rsidP="002F65D0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 xml:space="preserve">Ber að gæta þess að beina samskiptum og orðum til </w:t>
      </w:r>
      <w:r w:rsidR="002D1B2B" w:rsidRPr="00B80757">
        <w:rPr>
          <w:rFonts w:ascii="Arial Narrow" w:hAnsi="Arial Narrow"/>
        </w:rPr>
        <w:t>foreldra</w:t>
      </w:r>
      <w:r w:rsidR="008B1E8D" w:rsidRPr="00B80757">
        <w:rPr>
          <w:rFonts w:ascii="Arial Narrow" w:hAnsi="Arial Narrow"/>
        </w:rPr>
        <w:t>/forráðamanna</w:t>
      </w:r>
      <w:r w:rsidRPr="00B80757">
        <w:rPr>
          <w:rFonts w:ascii="Arial Narrow" w:hAnsi="Arial Narrow"/>
        </w:rPr>
        <w:t>,</w:t>
      </w:r>
      <w:r w:rsidR="00891344" w:rsidRPr="00B80757">
        <w:rPr>
          <w:rFonts w:ascii="Arial Narrow" w:hAnsi="Arial Narrow"/>
        </w:rPr>
        <w:t xml:space="preserve"> </w:t>
      </w:r>
      <w:r w:rsidRPr="00B80757">
        <w:rPr>
          <w:rFonts w:ascii="Arial Narrow" w:hAnsi="Arial Narrow"/>
        </w:rPr>
        <w:t>hvort sem þ</w:t>
      </w:r>
      <w:r w:rsidR="00CB17DF">
        <w:rPr>
          <w:rFonts w:ascii="Arial Narrow" w:hAnsi="Arial Narrow"/>
        </w:rPr>
        <w:t>eir</w:t>
      </w:r>
      <w:r w:rsidRPr="00B80757">
        <w:rPr>
          <w:rFonts w:ascii="Arial Narrow" w:hAnsi="Arial Narrow"/>
        </w:rPr>
        <w:t xml:space="preserve"> eru í sambúð eða ekki.</w:t>
      </w:r>
    </w:p>
    <w:p w14:paraId="28AD501A" w14:textId="77777777" w:rsidR="0084181D" w:rsidRPr="00B80757" w:rsidRDefault="00DC44EA" w:rsidP="002F65D0">
      <w:pPr>
        <w:pStyle w:val="ListParagraph"/>
        <w:numPr>
          <w:ilvl w:val="1"/>
          <w:numId w:val="6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 xml:space="preserve">Ábyrgð: </w:t>
      </w:r>
      <w:r w:rsidR="0084181D" w:rsidRPr="00B80757">
        <w:rPr>
          <w:rFonts w:ascii="Arial Narrow" w:hAnsi="Arial Narrow"/>
        </w:rPr>
        <w:t>Kennarar og stjórnendur</w:t>
      </w:r>
    </w:p>
    <w:p w14:paraId="1BE6B417" w14:textId="77777777" w:rsidR="0084181D" w:rsidRPr="00B80757" w:rsidRDefault="00DC44EA" w:rsidP="002F65D0">
      <w:pPr>
        <w:pStyle w:val="ListParagraph"/>
        <w:numPr>
          <w:ilvl w:val="1"/>
          <w:numId w:val="6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 xml:space="preserve">Hvenær: </w:t>
      </w:r>
      <w:r w:rsidR="0084181D" w:rsidRPr="00B80757">
        <w:rPr>
          <w:rFonts w:ascii="Arial Narrow" w:hAnsi="Arial Narrow"/>
        </w:rPr>
        <w:t>Í daglegu starfi, í rituðu og töluðu máli</w:t>
      </w:r>
    </w:p>
    <w:p w14:paraId="7C978422" w14:textId="77777777" w:rsidR="003862D6" w:rsidRPr="00B80757" w:rsidRDefault="003862D6" w:rsidP="002F65D0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 xml:space="preserve">Ber að stuðla að góðu samstarfi við </w:t>
      </w:r>
      <w:r w:rsidR="000D4C8F" w:rsidRPr="00B80757">
        <w:rPr>
          <w:rFonts w:ascii="Arial Narrow" w:hAnsi="Arial Narrow"/>
        </w:rPr>
        <w:t>foreldra/forráðamenn</w:t>
      </w:r>
      <w:r w:rsidR="00E8623D" w:rsidRPr="00B80757">
        <w:rPr>
          <w:rFonts w:ascii="Arial Narrow" w:hAnsi="Arial Narrow"/>
        </w:rPr>
        <w:t>.</w:t>
      </w:r>
    </w:p>
    <w:p w14:paraId="5BB50BE1" w14:textId="77777777" w:rsidR="00DC44EA" w:rsidRPr="00B80757" w:rsidRDefault="00DC44EA" w:rsidP="002F65D0">
      <w:pPr>
        <w:pStyle w:val="ListParagraph"/>
        <w:numPr>
          <w:ilvl w:val="1"/>
          <w:numId w:val="6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Ábyrgð: Kennarar og stjórnendur</w:t>
      </w:r>
    </w:p>
    <w:p w14:paraId="4B959692" w14:textId="77777777" w:rsidR="00DC44EA" w:rsidRPr="00B80757" w:rsidRDefault="00DC44EA" w:rsidP="002F65D0">
      <w:pPr>
        <w:pStyle w:val="ListParagraph"/>
        <w:numPr>
          <w:ilvl w:val="1"/>
          <w:numId w:val="6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Hvenær: Ávallt</w:t>
      </w:r>
    </w:p>
    <w:p w14:paraId="44BE4517" w14:textId="77777777" w:rsidR="003862D6" w:rsidRPr="00B80757" w:rsidRDefault="003862D6" w:rsidP="002F65D0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Ber að leggja áherslu á að báðir foreldrar</w:t>
      </w:r>
      <w:r w:rsidR="00C75418" w:rsidRPr="00B80757">
        <w:rPr>
          <w:rFonts w:ascii="Arial Narrow" w:hAnsi="Arial Narrow"/>
        </w:rPr>
        <w:t>/forráðamenn</w:t>
      </w:r>
      <w:r w:rsidRPr="00B80757">
        <w:rPr>
          <w:rFonts w:ascii="Arial Narrow" w:hAnsi="Arial Narrow"/>
        </w:rPr>
        <w:t xml:space="preserve"> mæti í foreldraviðtöl</w:t>
      </w:r>
      <w:r w:rsidR="00E8623D" w:rsidRPr="00B80757">
        <w:rPr>
          <w:rFonts w:ascii="Arial Narrow" w:hAnsi="Arial Narrow"/>
        </w:rPr>
        <w:t>.</w:t>
      </w:r>
    </w:p>
    <w:p w14:paraId="526D6C54" w14:textId="77777777" w:rsidR="00DC44EA" w:rsidRPr="00B80757" w:rsidRDefault="00DC44EA" w:rsidP="002F65D0">
      <w:pPr>
        <w:pStyle w:val="ListParagraph"/>
        <w:numPr>
          <w:ilvl w:val="1"/>
          <w:numId w:val="6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Ábyrgð: Kennarar og stjórnendur</w:t>
      </w:r>
    </w:p>
    <w:p w14:paraId="4AE1BEB6" w14:textId="6CC92E53" w:rsidR="00DC44EA" w:rsidRPr="00B80757" w:rsidRDefault="000D4C8F" w:rsidP="002F65D0">
      <w:pPr>
        <w:pStyle w:val="ListParagraph"/>
        <w:numPr>
          <w:ilvl w:val="1"/>
          <w:numId w:val="6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Hvernig</w:t>
      </w:r>
      <w:r w:rsidR="00EF46BC" w:rsidRPr="00B80757">
        <w:rPr>
          <w:rFonts w:ascii="Arial Narrow" w:hAnsi="Arial Narrow"/>
        </w:rPr>
        <w:t>:</w:t>
      </w:r>
      <w:r w:rsidR="00992ABB" w:rsidRPr="00B80757">
        <w:rPr>
          <w:rFonts w:ascii="Arial Narrow" w:hAnsi="Arial Narrow"/>
        </w:rPr>
        <w:t xml:space="preserve"> </w:t>
      </w:r>
      <w:r w:rsidR="002D1B2B" w:rsidRPr="00B80757">
        <w:rPr>
          <w:rFonts w:ascii="Arial Narrow" w:hAnsi="Arial Narrow"/>
        </w:rPr>
        <w:t>Þegar foreldrar/forráðamenn eru boðaðir í viðtöl/samtöl eru báðir foreldrar/forráðamenn hvattir til að mæta.</w:t>
      </w:r>
    </w:p>
    <w:p w14:paraId="515E310B" w14:textId="192CCC80" w:rsidR="0084181D" w:rsidRPr="00B80757" w:rsidRDefault="0084181D" w:rsidP="002F65D0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 xml:space="preserve">Ber að hvetja </w:t>
      </w:r>
      <w:r w:rsidR="00992ABB" w:rsidRPr="00B80757">
        <w:rPr>
          <w:rFonts w:ascii="Arial Narrow" w:hAnsi="Arial Narrow"/>
        </w:rPr>
        <w:t xml:space="preserve">alla </w:t>
      </w:r>
      <w:r w:rsidRPr="00B80757">
        <w:rPr>
          <w:rFonts w:ascii="Arial Narrow" w:hAnsi="Arial Narrow"/>
        </w:rPr>
        <w:t>foreldra/forráðamenn til að taka þátt í foreldrasamstarfi við leikskólann.</w:t>
      </w:r>
    </w:p>
    <w:p w14:paraId="258C668A" w14:textId="77777777" w:rsidR="0084181D" w:rsidRPr="00B80757" w:rsidRDefault="00DC44EA" w:rsidP="002F65D0">
      <w:pPr>
        <w:pStyle w:val="ListParagraph"/>
        <w:numPr>
          <w:ilvl w:val="1"/>
          <w:numId w:val="6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 xml:space="preserve">Ábyrgð: </w:t>
      </w:r>
      <w:r w:rsidR="0084181D" w:rsidRPr="00B80757">
        <w:rPr>
          <w:rFonts w:ascii="Arial Narrow" w:hAnsi="Arial Narrow"/>
        </w:rPr>
        <w:t>Kennarar og stjórnendur</w:t>
      </w:r>
    </w:p>
    <w:p w14:paraId="1646730F" w14:textId="77777777" w:rsidR="0084181D" w:rsidRPr="00B80757" w:rsidRDefault="000D4C8F" w:rsidP="002F65D0">
      <w:pPr>
        <w:pStyle w:val="ListParagraph"/>
        <w:numPr>
          <w:ilvl w:val="1"/>
          <w:numId w:val="6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Hvernig</w:t>
      </w:r>
      <w:r w:rsidR="00DC44EA" w:rsidRPr="00B80757">
        <w:rPr>
          <w:rFonts w:ascii="Arial Narrow" w:hAnsi="Arial Narrow"/>
        </w:rPr>
        <w:t xml:space="preserve">: </w:t>
      </w:r>
      <w:r w:rsidR="0084181D" w:rsidRPr="00B80757">
        <w:rPr>
          <w:rFonts w:ascii="Arial Narrow" w:hAnsi="Arial Narrow"/>
        </w:rPr>
        <w:t xml:space="preserve">Í öllum auglýsingum á vegum leikskólans eru foreldrar/forráðamenn hvattir til þátttöku. </w:t>
      </w:r>
    </w:p>
    <w:p w14:paraId="27B8BF66" w14:textId="77777777" w:rsidR="003862D6" w:rsidRPr="00B80757" w:rsidRDefault="00891344" w:rsidP="002F65D0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Beina upplýsi</w:t>
      </w:r>
      <w:r w:rsidR="003862D6" w:rsidRPr="00B80757">
        <w:rPr>
          <w:rFonts w:ascii="Arial Narrow" w:hAnsi="Arial Narrow"/>
        </w:rPr>
        <w:t>ngum til beggja foreldra</w:t>
      </w:r>
      <w:r w:rsidR="00C75418" w:rsidRPr="00B80757">
        <w:rPr>
          <w:rFonts w:ascii="Arial Narrow" w:hAnsi="Arial Narrow"/>
        </w:rPr>
        <w:t>/forráðamanna</w:t>
      </w:r>
      <w:r w:rsidR="00E8623D" w:rsidRPr="00B80757">
        <w:rPr>
          <w:rFonts w:ascii="Arial Narrow" w:hAnsi="Arial Narrow"/>
        </w:rPr>
        <w:t>.</w:t>
      </w:r>
    </w:p>
    <w:p w14:paraId="75936153" w14:textId="77777777" w:rsidR="0084181D" w:rsidRPr="00B80757" w:rsidRDefault="00DC44EA" w:rsidP="002F65D0">
      <w:pPr>
        <w:pStyle w:val="ListParagraph"/>
        <w:numPr>
          <w:ilvl w:val="1"/>
          <w:numId w:val="6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 xml:space="preserve">Ábyrgð: </w:t>
      </w:r>
      <w:r w:rsidR="0084181D" w:rsidRPr="00B80757">
        <w:rPr>
          <w:rFonts w:ascii="Arial Narrow" w:hAnsi="Arial Narrow"/>
        </w:rPr>
        <w:t>Kennarar og stjórnendur</w:t>
      </w:r>
    </w:p>
    <w:p w14:paraId="3209B2FA" w14:textId="64701D7D" w:rsidR="003821AD" w:rsidRPr="00B80757" w:rsidRDefault="000D4C8F" w:rsidP="006F7958">
      <w:pPr>
        <w:pStyle w:val="ListParagraph"/>
        <w:numPr>
          <w:ilvl w:val="1"/>
          <w:numId w:val="6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Hvernig</w:t>
      </w:r>
      <w:r w:rsidR="00DC44EA" w:rsidRPr="00B80757">
        <w:rPr>
          <w:rFonts w:ascii="Arial Narrow" w:hAnsi="Arial Narrow"/>
        </w:rPr>
        <w:t xml:space="preserve">: </w:t>
      </w:r>
      <w:r w:rsidR="00992ABB" w:rsidRPr="00B80757">
        <w:rPr>
          <w:rFonts w:ascii="Arial Narrow" w:hAnsi="Arial Narrow"/>
        </w:rPr>
        <w:t>Til dæmis...</w:t>
      </w:r>
    </w:p>
    <w:p w14:paraId="3923E42E" w14:textId="77777777" w:rsidR="006F7958" w:rsidRPr="00B80757" w:rsidRDefault="006F7958" w:rsidP="006F7958">
      <w:pPr>
        <w:pStyle w:val="ListParagraph"/>
        <w:numPr>
          <w:ilvl w:val="0"/>
          <w:numId w:val="16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Með tölvupósti</w:t>
      </w:r>
      <w:r w:rsidR="002D1B2B" w:rsidRPr="00B80757">
        <w:rPr>
          <w:rFonts w:ascii="Arial Narrow" w:hAnsi="Arial Narrow"/>
        </w:rPr>
        <w:t>,</w:t>
      </w:r>
    </w:p>
    <w:p w14:paraId="30F59DDE" w14:textId="77777777" w:rsidR="006F7958" w:rsidRPr="00B80757" w:rsidRDefault="006F7958" w:rsidP="006F7958">
      <w:pPr>
        <w:pStyle w:val="ListParagraph"/>
        <w:numPr>
          <w:ilvl w:val="0"/>
          <w:numId w:val="16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á upplýsingatöflu</w:t>
      </w:r>
      <w:r w:rsidR="002D1B2B" w:rsidRPr="00B80757">
        <w:rPr>
          <w:rFonts w:ascii="Arial Narrow" w:hAnsi="Arial Narrow"/>
        </w:rPr>
        <w:t>,</w:t>
      </w:r>
    </w:p>
    <w:p w14:paraId="59B6095D" w14:textId="77777777" w:rsidR="006F7958" w:rsidRPr="00B80757" w:rsidRDefault="006F7958" w:rsidP="006F7958">
      <w:pPr>
        <w:pStyle w:val="ListParagraph"/>
        <w:numPr>
          <w:ilvl w:val="0"/>
          <w:numId w:val="16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á heimasíðu leikskólans</w:t>
      </w:r>
      <w:r w:rsidR="002D1B2B" w:rsidRPr="00B80757">
        <w:rPr>
          <w:rFonts w:ascii="Arial Narrow" w:hAnsi="Arial Narrow"/>
        </w:rPr>
        <w:t>,</w:t>
      </w:r>
    </w:p>
    <w:p w14:paraId="7DB18EF8" w14:textId="75C8D301" w:rsidR="00FD3E08" w:rsidRPr="00B80757" w:rsidRDefault="006F7958" w:rsidP="002F65D0">
      <w:pPr>
        <w:pStyle w:val="ListParagraph"/>
        <w:numPr>
          <w:ilvl w:val="0"/>
          <w:numId w:val="16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í daglegum samskiptum</w:t>
      </w:r>
      <w:r w:rsidR="002D1B2B" w:rsidRPr="00B80757">
        <w:rPr>
          <w:rFonts w:ascii="Arial Narrow" w:hAnsi="Arial Narrow"/>
        </w:rPr>
        <w:t>.</w:t>
      </w:r>
    </w:p>
    <w:p w14:paraId="1FC6B788" w14:textId="77777777" w:rsidR="00430F10" w:rsidRPr="00B80757" w:rsidRDefault="00430F10" w:rsidP="002F65D0">
      <w:pPr>
        <w:jc w:val="both"/>
        <w:rPr>
          <w:rFonts w:ascii="Arial Narrow" w:hAnsi="Arial Narrow"/>
          <w:b/>
          <w:u w:val="single"/>
        </w:rPr>
      </w:pPr>
    </w:p>
    <w:p w14:paraId="257BA490" w14:textId="77777777" w:rsidR="003821AD" w:rsidRPr="00B80757" w:rsidRDefault="003821AD" w:rsidP="002F65D0">
      <w:pPr>
        <w:jc w:val="both"/>
        <w:rPr>
          <w:rFonts w:ascii="Arial Narrow" w:hAnsi="Arial Narrow"/>
          <w:b/>
          <w:u w:val="single"/>
        </w:rPr>
      </w:pPr>
      <w:r w:rsidRPr="00B80757">
        <w:rPr>
          <w:rFonts w:ascii="Arial Narrow" w:hAnsi="Arial Narrow"/>
          <w:b/>
          <w:u w:val="single"/>
        </w:rPr>
        <w:t>Starfsfólk</w:t>
      </w:r>
    </w:p>
    <w:p w14:paraId="1364FF15" w14:textId="77777777" w:rsidR="00430F10" w:rsidRPr="00B80757" w:rsidRDefault="00430F10" w:rsidP="002F65D0">
      <w:pPr>
        <w:jc w:val="both"/>
        <w:rPr>
          <w:rFonts w:ascii="Arial Narrow" w:hAnsi="Arial Narrow"/>
          <w:b/>
        </w:rPr>
      </w:pPr>
    </w:p>
    <w:p w14:paraId="33C0E60D" w14:textId="77777777" w:rsidR="000120A0" w:rsidRPr="00B80757" w:rsidRDefault="00C75418" w:rsidP="002F65D0">
      <w:p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Í leikskól</w:t>
      </w:r>
      <w:r w:rsidR="000120A0" w:rsidRPr="00B80757">
        <w:rPr>
          <w:rFonts w:ascii="Arial Narrow" w:hAnsi="Arial Narrow"/>
        </w:rPr>
        <w:t xml:space="preserve">um </w:t>
      </w:r>
      <w:r w:rsidR="00E8623D" w:rsidRPr="00B80757">
        <w:rPr>
          <w:rFonts w:ascii="Arial Narrow" w:hAnsi="Arial Narrow"/>
        </w:rPr>
        <w:t>Árborgar:</w:t>
      </w:r>
    </w:p>
    <w:p w14:paraId="0A46436A" w14:textId="4D4C6A21" w:rsidR="003821AD" w:rsidRPr="00B80757" w:rsidRDefault="003821AD" w:rsidP="002F65D0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Ber að stuðla að þ</w:t>
      </w:r>
      <w:r w:rsidR="00C75418" w:rsidRPr="00B80757">
        <w:rPr>
          <w:rFonts w:ascii="Arial Narrow" w:hAnsi="Arial Narrow"/>
        </w:rPr>
        <w:t xml:space="preserve">ví að </w:t>
      </w:r>
      <w:r w:rsidR="00992ABB" w:rsidRPr="00B80757">
        <w:rPr>
          <w:rFonts w:ascii="Arial Narrow" w:hAnsi="Arial Narrow"/>
        </w:rPr>
        <w:t xml:space="preserve">starfsmannahópurinn endurspegli margbreytileika mannlífsins </w:t>
      </w:r>
      <w:r w:rsidRPr="00B80757">
        <w:rPr>
          <w:rFonts w:ascii="Arial Narrow" w:hAnsi="Arial Narrow"/>
        </w:rPr>
        <w:t>og að verkaskiptingin sé ekki kynbundin.</w:t>
      </w:r>
    </w:p>
    <w:p w14:paraId="4494DFF2" w14:textId="77777777" w:rsidR="00DC44EA" w:rsidRPr="00B80757" w:rsidRDefault="00DC44EA" w:rsidP="002F65D0">
      <w:pPr>
        <w:pStyle w:val="ListParagraph"/>
        <w:numPr>
          <w:ilvl w:val="1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Ábyrgð: Stjórnendur</w:t>
      </w:r>
    </w:p>
    <w:p w14:paraId="1E6027B9" w14:textId="77777777" w:rsidR="00DC44EA" w:rsidRPr="00B80757" w:rsidRDefault="00DC44EA" w:rsidP="002F65D0">
      <w:pPr>
        <w:pStyle w:val="ListParagraph"/>
        <w:numPr>
          <w:ilvl w:val="1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Hvenær: Áva</w:t>
      </w:r>
      <w:r w:rsidR="00D727C2" w:rsidRPr="00B80757">
        <w:rPr>
          <w:rFonts w:ascii="Arial Narrow" w:hAnsi="Arial Narrow"/>
        </w:rPr>
        <w:t>llt og að allt starfsfólk gangi</w:t>
      </w:r>
      <w:r w:rsidRPr="00B80757">
        <w:rPr>
          <w:rFonts w:ascii="Arial Narrow" w:hAnsi="Arial Narrow"/>
        </w:rPr>
        <w:t xml:space="preserve"> í öll störf</w:t>
      </w:r>
    </w:p>
    <w:p w14:paraId="69E0B1C1" w14:textId="56133B9B" w:rsidR="003862D6" w:rsidRPr="00B80757" w:rsidRDefault="003821AD" w:rsidP="002F65D0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Ber að auglýsa eftir starfsfólki</w:t>
      </w:r>
      <w:r w:rsidR="00C75418" w:rsidRPr="00B80757">
        <w:rPr>
          <w:rFonts w:ascii="Arial Narrow" w:hAnsi="Arial Narrow"/>
        </w:rPr>
        <w:t xml:space="preserve"> í leikskólana</w:t>
      </w:r>
      <w:r w:rsidR="000120A0" w:rsidRPr="00B80757">
        <w:rPr>
          <w:rFonts w:ascii="Arial Narrow" w:hAnsi="Arial Narrow"/>
        </w:rPr>
        <w:t xml:space="preserve"> ókynbundið</w:t>
      </w:r>
      <w:r w:rsidR="00E8623D" w:rsidRPr="00B80757">
        <w:rPr>
          <w:rFonts w:ascii="Arial Narrow" w:hAnsi="Arial Narrow"/>
        </w:rPr>
        <w:t>.</w:t>
      </w:r>
      <w:r w:rsidR="006A0D4C" w:rsidRPr="00B80757">
        <w:rPr>
          <w:rFonts w:ascii="Arial Narrow" w:hAnsi="Arial Narrow"/>
        </w:rPr>
        <w:t xml:space="preserve"> Líta til kynjahlutfalls við ráðningar, reynist tveir umsækjendur jafnhæfir.</w:t>
      </w:r>
      <w:r w:rsidR="00F7502F" w:rsidRPr="00B80757">
        <w:rPr>
          <w:rFonts w:ascii="Arial Narrow" w:hAnsi="Arial Narrow"/>
        </w:rPr>
        <w:t xml:space="preserve"> </w:t>
      </w:r>
    </w:p>
    <w:p w14:paraId="6C10393D" w14:textId="77777777" w:rsidR="00DC44EA" w:rsidRPr="00B80757" w:rsidRDefault="00DC44EA" w:rsidP="002F65D0">
      <w:pPr>
        <w:pStyle w:val="ListParagraph"/>
        <w:numPr>
          <w:ilvl w:val="1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Ábyrgð: Stjórnendur</w:t>
      </w:r>
    </w:p>
    <w:p w14:paraId="4570CA3A" w14:textId="77777777" w:rsidR="00DC44EA" w:rsidRPr="00B80757" w:rsidRDefault="00DC44EA" w:rsidP="002F65D0">
      <w:pPr>
        <w:pStyle w:val="ListParagraph"/>
        <w:numPr>
          <w:ilvl w:val="1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Hvenær: Ávallt</w:t>
      </w:r>
    </w:p>
    <w:p w14:paraId="130AF0A9" w14:textId="0343D919" w:rsidR="000120A0" w:rsidRPr="00B80757" w:rsidRDefault="006F7958" w:rsidP="002F65D0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Er leitast við</w:t>
      </w:r>
      <w:r w:rsidR="000120A0" w:rsidRPr="00B80757">
        <w:rPr>
          <w:rFonts w:ascii="Arial Narrow" w:hAnsi="Arial Narrow"/>
        </w:rPr>
        <w:t xml:space="preserve"> að </w:t>
      </w:r>
      <w:r w:rsidR="006A0D4C" w:rsidRPr="00B80757">
        <w:rPr>
          <w:rFonts w:ascii="Arial Narrow" w:hAnsi="Arial Narrow"/>
        </w:rPr>
        <w:t xml:space="preserve">foreldrar </w:t>
      </w:r>
      <w:r w:rsidR="000120A0" w:rsidRPr="00B80757">
        <w:rPr>
          <w:rFonts w:ascii="Arial Narrow" w:hAnsi="Arial Narrow"/>
        </w:rPr>
        <w:t xml:space="preserve">taki </w:t>
      </w:r>
      <w:r w:rsidR="006A0D4C" w:rsidRPr="00B80757">
        <w:rPr>
          <w:rFonts w:ascii="Arial Narrow" w:hAnsi="Arial Narrow"/>
        </w:rPr>
        <w:t xml:space="preserve">jafnt </w:t>
      </w:r>
      <w:r w:rsidR="000120A0" w:rsidRPr="00B80757">
        <w:rPr>
          <w:rFonts w:ascii="Arial Narrow" w:hAnsi="Arial Narrow"/>
        </w:rPr>
        <w:t>á sig fjarveru frá vinnu vegna eigin barna.</w:t>
      </w:r>
    </w:p>
    <w:p w14:paraId="25BF31DA" w14:textId="77777777" w:rsidR="00DC44EA" w:rsidRPr="00B80757" w:rsidRDefault="00DC44EA" w:rsidP="002F65D0">
      <w:pPr>
        <w:pStyle w:val="ListParagraph"/>
        <w:numPr>
          <w:ilvl w:val="1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Ábyrgð: Stjórnendur</w:t>
      </w:r>
    </w:p>
    <w:p w14:paraId="32E84359" w14:textId="77777777" w:rsidR="00DC44EA" w:rsidRPr="00B80757" w:rsidRDefault="00DC44EA" w:rsidP="002F65D0">
      <w:pPr>
        <w:pStyle w:val="ListParagraph"/>
        <w:numPr>
          <w:ilvl w:val="1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Hvenær: Ávallt</w:t>
      </w:r>
    </w:p>
    <w:p w14:paraId="136C8E4B" w14:textId="036DE266" w:rsidR="000120A0" w:rsidRPr="00B80757" w:rsidRDefault="000120A0" w:rsidP="002F65D0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 xml:space="preserve">Ber að vera á verði gagnvart </w:t>
      </w:r>
      <w:r w:rsidR="006A0D4C" w:rsidRPr="00B80757">
        <w:rPr>
          <w:rFonts w:ascii="Arial Narrow" w:hAnsi="Arial Narrow"/>
        </w:rPr>
        <w:t>hegðun eða samskiptum</w:t>
      </w:r>
      <w:r w:rsidRPr="00B80757">
        <w:rPr>
          <w:rFonts w:ascii="Arial Narrow" w:hAnsi="Arial Narrow"/>
        </w:rPr>
        <w:t xml:space="preserve"> sem starfs</w:t>
      </w:r>
      <w:r w:rsidR="006A0D4C" w:rsidRPr="00B80757">
        <w:rPr>
          <w:rFonts w:ascii="Arial Narrow" w:hAnsi="Arial Narrow"/>
        </w:rPr>
        <w:t>fólk</w:t>
      </w:r>
      <w:r w:rsidRPr="00B80757">
        <w:rPr>
          <w:rFonts w:ascii="Arial Narrow" w:hAnsi="Arial Narrow"/>
        </w:rPr>
        <w:t xml:space="preserve"> getur skynjað sem </w:t>
      </w:r>
      <w:r w:rsidR="006F7958" w:rsidRPr="00B80757">
        <w:rPr>
          <w:rFonts w:ascii="Arial Narrow" w:hAnsi="Arial Narrow"/>
        </w:rPr>
        <w:t xml:space="preserve">kynbundið áreiti, kynbundið ofbeldi og/eða </w:t>
      </w:r>
      <w:r w:rsidRPr="00B80757">
        <w:rPr>
          <w:rFonts w:ascii="Arial Narrow" w:hAnsi="Arial Narrow"/>
        </w:rPr>
        <w:t>kynferðislegt áreiti.</w:t>
      </w:r>
    </w:p>
    <w:p w14:paraId="469B885F" w14:textId="77777777" w:rsidR="00DC44EA" w:rsidRPr="00B80757" w:rsidRDefault="00DC44EA" w:rsidP="002F65D0">
      <w:pPr>
        <w:pStyle w:val="ListParagraph"/>
        <w:numPr>
          <w:ilvl w:val="1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Ábyrgð: Stjórnendur</w:t>
      </w:r>
    </w:p>
    <w:p w14:paraId="57CB7608" w14:textId="77777777" w:rsidR="00DC44EA" w:rsidRPr="00B80757" w:rsidRDefault="00DC44EA" w:rsidP="002F65D0">
      <w:pPr>
        <w:pStyle w:val="ListParagraph"/>
        <w:numPr>
          <w:ilvl w:val="1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Hvenær: Ávallt</w:t>
      </w:r>
    </w:p>
    <w:p w14:paraId="337C02B9" w14:textId="179DED98" w:rsidR="000120A0" w:rsidRPr="00B80757" w:rsidRDefault="000120A0" w:rsidP="002F65D0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Ber</w:t>
      </w:r>
      <w:r w:rsidR="00F00F13" w:rsidRPr="00B80757">
        <w:rPr>
          <w:rFonts w:ascii="Arial Narrow" w:hAnsi="Arial Narrow"/>
        </w:rPr>
        <w:t xml:space="preserve"> starfsfólki</w:t>
      </w:r>
      <w:r w:rsidRPr="00B80757">
        <w:rPr>
          <w:rFonts w:ascii="Arial Narrow" w:hAnsi="Arial Narrow"/>
        </w:rPr>
        <w:t xml:space="preserve"> að temja sér orðfæri sem </w:t>
      </w:r>
      <w:r w:rsidR="006A0D4C" w:rsidRPr="00B80757">
        <w:rPr>
          <w:rFonts w:ascii="Arial Narrow" w:hAnsi="Arial Narrow"/>
        </w:rPr>
        <w:t>tekur tillit til þeirra kynja sem eru á staðnum hverju sinni</w:t>
      </w:r>
      <w:r w:rsidRPr="00B80757">
        <w:rPr>
          <w:rFonts w:ascii="Arial Narrow" w:hAnsi="Arial Narrow"/>
        </w:rPr>
        <w:t>.</w:t>
      </w:r>
    </w:p>
    <w:p w14:paraId="378149AD" w14:textId="77777777" w:rsidR="00DC44EA" w:rsidRPr="00B80757" w:rsidRDefault="00DC44EA" w:rsidP="002F65D0">
      <w:pPr>
        <w:pStyle w:val="ListParagraph"/>
        <w:numPr>
          <w:ilvl w:val="1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Ábyrgð: Stjórnendur</w:t>
      </w:r>
    </w:p>
    <w:p w14:paraId="75F43CD9" w14:textId="77777777" w:rsidR="00DC44EA" w:rsidRPr="00B80757" w:rsidRDefault="00DC44EA" w:rsidP="002F65D0">
      <w:pPr>
        <w:pStyle w:val="ListParagraph"/>
        <w:numPr>
          <w:ilvl w:val="1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Hvenær: Ávallt</w:t>
      </w:r>
    </w:p>
    <w:p w14:paraId="35CF4A38" w14:textId="77777777" w:rsidR="003862D6" w:rsidRPr="00B80757" w:rsidRDefault="000120A0" w:rsidP="002F65D0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Be</w:t>
      </w:r>
      <w:r w:rsidR="00655B48" w:rsidRPr="00B80757">
        <w:rPr>
          <w:rFonts w:ascii="Arial Narrow" w:hAnsi="Arial Narrow"/>
        </w:rPr>
        <w:t>r að stuðla að umræðum um jafnr</w:t>
      </w:r>
      <w:r w:rsidRPr="00B80757">
        <w:rPr>
          <w:rFonts w:ascii="Arial Narrow" w:hAnsi="Arial Narrow"/>
        </w:rPr>
        <w:t xml:space="preserve">éttismál og </w:t>
      </w:r>
      <w:r w:rsidR="00EC2C61" w:rsidRPr="00B80757">
        <w:rPr>
          <w:rFonts w:ascii="Arial Narrow" w:hAnsi="Arial Narrow"/>
        </w:rPr>
        <w:t>vinna</w:t>
      </w:r>
      <w:r w:rsidRPr="00B80757">
        <w:rPr>
          <w:rFonts w:ascii="Arial Narrow" w:hAnsi="Arial Narrow"/>
        </w:rPr>
        <w:t xml:space="preserve"> gegn því að litið sé á störf í</w:t>
      </w:r>
      <w:r w:rsidR="00E8623D" w:rsidRPr="00B80757">
        <w:rPr>
          <w:rFonts w:ascii="Arial Narrow" w:hAnsi="Arial Narrow"/>
        </w:rPr>
        <w:t xml:space="preserve"> leikskólanum sem kvennastörf.</w:t>
      </w:r>
    </w:p>
    <w:p w14:paraId="6C5F03B5" w14:textId="77777777" w:rsidR="00DC44EA" w:rsidRPr="00B80757" w:rsidRDefault="00DC44EA" w:rsidP="002F65D0">
      <w:pPr>
        <w:pStyle w:val="ListParagraph"/>
        <w:numPr>
          <w:ilvl w:val="1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Ábyrgð: Stjórnendur og kennarar</w:t>
      </w:r>
    </w:p>
    <w:p w14:paraId="141E2DE5" w14:textId="77777777" w:rsidR="00DC44EA" w:rsidRPr="00B80757" w:rsidRDefault="00DC44EA" w:rsidP="002F65D0">
      <w:pPr>
        <w:pStyle w:val="ListParagraph"/>
        <w:numPr>
          <w:ilvl w:val="1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Hvenær: Ávallt í töluðu máli og rituðu.</w:t>
      </w:r>
    </w:p>
    <w:p w14:paraId="27C82162" w14:textId="098CFC81" w:rsidR="00FE50D5" w:rsidRPr="00B80757" w:rsidRDefault="00FE50D5" w:rsidP="00FE50D5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Ber að sjá til þess að allt starfsfólk hafi jafna möguleika til að sækja námskeið/endurmenntun</w:t>
      </w:r>
    </w:p>
    <w:p w14:paraId="43B5664C" w14:textId="1877A39A" w:rsidR="00FE50D5" w:rsidRPr="00B80757" w:rsidRDefault="00FE50D5" w:rsidP="00FE50D5">
      <w:pPr>
        <w:pStyle w:val="ListParagraph"/>
        <w:numPr>
          <w:ilvl w:val="1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 xml:space="preserve">Ábyrgð: </w:t>
      </w:r>
    </w:p>
    <w:p w14:paraId="21224635" w14:textId="66BD613B" w:rsidR="00FE50D5" w:rsidRPr="00B80757" w:rsidRDefault="00FE50D5" w:rsidP="00FE50D5">
      <w:pPr>
        <w:pStyle w:val="ListParagraph"/>
        <w:numPr>
          <w:ilvl w:val="1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 xml:space="preserve">Hvenær: Ávallt </w:t>
      </w:r>
    </w:p>
    <w:p w14:paraId="1BDF6BEA" w14:textId="660C3FCA" w:rsidR="00FE50D5" w:rsidRPr="00B80757" w:rsidRDefault="00FE50D5" w:rsidP="00FE50D5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 xml:space="preserve">Ber </w:t>
      </w:r>
      <w:r w:rsidR="00EE6452">
        <w:rPr>
          <w:rFonts w:ascii="Arial Narrow" w:hAnsi="Arial Narrow"/>
        </w:rPr>
        <w:t>eftir fremsta megni að leita leiða</w:t>
      </w:r>
      <w:r w:rsidR="00611715">
        <w:rPr>
          <w:rFonts w:ascii="Arial Narrow" w:hAnsi="Arial Narrow"/>
        </w:rPr>
        <w:t xml:space="preserve"> til að styðja við starfsfólk sem stundar ná</w:t>
      </w:r>
      <w:r w:rsidR="006013DB">
        <w:rPr>
          <w:rFonts w:ascii="Arial Narrow" w:hAnsi="Arial Narrow"/>
        </w:rPr>
        <w:t>m.</w:t>
      </w:r>
    </w:p>
    <w:p w14:paraId="653BC1C1" w14:textId="2A144059" w:rsidR="00FE50D5" w:rsidRPr="00B80757" w:rsidRDefault="00FE50D5" w:rsidP="00FE50D5">
      <w:pPr>
        <w:pStyle w:val="ListParagraph"/>
        <w:numPr>
          <w:ilvl w:val="1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 xml:space="preserve">Ábyrgð: Stjórnendur </w:t>
      </w:r>
    </w:p>
    <w:p w14:paraId="55953B2E" w14:textId="19AF300D" w:rsidR="00FE50D5" w:rsidRPr="003235B9" w:rsidRDefault="00FE50D5" w:rsidP="00FE50D5">
      <w:pPr>
        <w:pStyle w:val="ListParagraph"/>
        <w:numPr>
          <w:ilvl w:val="1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 xml:space="preserve">Hvenær: Ávallt </w:t>
      </w:r>
    </w:p>
    <w:p w14:paraId="2A617AAE" w14:textId="0B9F95F8" w:rsidR="00FE50D5" w:rsidRPr="00B80757" w:rsidRDefault="00FE50D5" w:rsidP="00FE50D5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 xml:space="preserve">Ber að leita leiða til að gera starfsfólki kleift að samræma skyldur sínar gagnvart vinnu og einkalífi. </w:t>
      </w:r>
    </w:p>
    <w:p w14:paraId="78AC2B91" w14:textId="77777777" w:rsidR="00FE50D5" w:rsidRPr="00B80757" w:rsidRDefault="00FE50D5" w:rsidP="00FE50D5">
      <w:pPr>
        <w:pStyle w:val="ListParagraph"/>
        <w:numPr>
          <w:ilvl w:val="1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Ábyrgð: Stjórnendur</w:t>
      </w:r>
    </w:p>
    <w:p w14:paraId="3865D807" w14:textId="52E4E4BC" w:rsidR="00E91C70" w:rsidRPr="00AE0BEC" w:rsidRDefault="00FE50D5" w:rsidP="00E91C70">
      <w:pPr>
        <w:pStyle w:val="ListParagraph"/>
        <w:numPr>
          <w:ilvl w:val="1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Hvenær: Ávallt</w:t>
      </w:r>
    </w:p>
    <w:p w14:paraId="56D09547" w14:textId="1F2B6B8D" w:rsidR="00FE50D5" w:rsidRPr="00B80757" w:rsidRDefault="00FE50D5" w:rsidP="00FE50D5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Ber að hvetja all</w:t>
      </w:r>
      <w:r w:rsidR="002C28AB" w:rsidRPr="00B80757">
        <w:rPr>
          <w:rFonts w:ascii="Arial Narrow" w:hAnsi="Arial Narrow"/>
        </w:rPr>
        <w:t>t starfsfólk</w:t>
      </w:r>
      <w:r w:rsidRPr="00B80757">
        <w:rPr>
          <w:rFonts w:ascii="Arial Narrow" w:hAnsi="Arial Narrow"/>
        </w:rPr>
        <w:t xml:space="preserve"> til að nýta sér rétt sinn til fæðingar- og foreldraorlofs</w:t>
      </w:r>
      <w:r w:rsidR="00E91C70">
        <w:rPr>
          <w:rFonts w:ascii="Arial Narrow" w:hAnsi="Arial Narrow"/>
        </w:rPr>
        <w:t>.</w:t>
      </w:r>
    </w:p>
    <w:p w14:paraId="1AFBA108" w14:textId="77777777" w:rsidR="00FE50D5" w:rsidRPr="00B80757" w:rsidRDefault="00FE50D5" w:rsidP="00FE50D5">
      <w:pPr>
        <w:pStyle w:val="ListParagraph"/>
        <w:numPr>
          <w:ilvl w:val="1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Ábyrgð: Stjórnendur</w:t>
      </w:r>
    </w:p>
    <w:p w14:paraId="425D7A63" w14:textId="77777777" w:rsidR="00FE50D5" w:rsidRPr="00B80757" w:rsidRDefault="00FE50D5" w:rsidP="00FE50D5">
      <w:pPr>
        <w:pStyle w:val="ListParagraph"/>
        <w:numPr>
          <w:ilvl w:val="1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Hvenær: Ávallt</w:t>
      </w:r>
    </w:p>
    <w:p w14:paraId="172CF093" w14:textId="6A04552C" w:rsidR="00FE50D5" w:rsidRPr="00B80757" w:rsidRDefault="00FE50D5" w:rsidP="00FE50D5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 xml:space="preserve">Ber </w:t>
      </w:r>
      <w:r w:rsidR="002C28AB" w:rsidRPr="00B80757">
        <w:rPr>
          <w:rFonts w:ascii="Arial Narrow" w:hAnsi="Arial Narrow"/>
        </w:rPr>
        <w:t xml:space="preserve">að upplýsa allt starfsfólk um réttindi sín vegna veikinda barna. Gæta þess að það komi fram í starfsmannahandbók. </w:t>
      </w:r>
    </w:p>
    <w:p w14:paraId="3215EB41" w14:textId="77777777" w:rsidR="00FE50D5" w:rsidRPr="00B80757" w:rsidRDefault="00FE50D5" w:rsidP="00FE50D5">
      <w:pPr>
        <w:pStyle w:val="ListParagraph"/>
        <w:numPr>
          <w:ilvl w:val="1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Ábyrgð: Stjórnendur</w:t>
      </w:r>
    </w:p>
    <w:p w14:paraId="76DC8472" w14:textId="36F5DFB6" w:rsidR="00FE50D5" w:rsidRPr="00AE0BEC" w:rsidRDefault="00FE50D5" w:rsidP="00FE50D5">
      <w:pPr>
        <w:pStyle w:val="ListParagraph"/>
        <w:numPr>
          <w:ilvl w:val="1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Hvenær: Ávallt</w:t>
      </w:r>
    </w:p>
    <w:p w14:paraId="260F1E8D" w14:textId="066DE404" w:rsidR="002C28AB" w:rsidRPr="00B80757" w:rsidRDefault="002C28AB" w:rsidP="002C28AB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 xml:space="preserve">Ber að kynna aðgerðar- og forvarnaráætlun í tengslum við EKKO mál fyrir öllu starfsfólki .Gæta þess að það komi fram í starfsmannahandbók. </w:t>
      </w:r>
    </w:p>
    <w:p w14:paraId="2D13D7EC" w14:textId="77777777" w:rsidR="002C28AB" w:rsidRPr="00B80757" w:rsidRDefault="002C28AB" w:rsidP="002C28AB">
      <w:pPr>
        <w:pStyle w:val="ListParagraph"/>
        <w:numPr>
          <w:ilvl w:val="1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Ábyrgð: Stjórnendur</w:t>
      </w:r>
    </w:p>
    <w:p w14:paraId="6D4F4442" w14:textId="77777777" w:rsidR="002C28AB" w:rsidRPr="00B80757" w:rsidRDefault="002C28AB" w:rsidP="002C28AB">
      <w:pPr>
        <w:pStyle w:val="ListParagraph"/>
        <w:numPr>
          <w:ilvl w:val="1"/>
          <w:numId w:val="5"/>
        </w:numPr>
        <w:jc w:val="both"/>
        <w:rPr>
          <w:rFonts w:ascii="Arial Narrow" w:hAnsi="Arial Narrow"/>
        </w:rPr>
      </w:pPr>
      <w:r w:rsidRPr="00B80757">
        <w:rPr>
          <w:rFonts w:ascii="Arial Narrow" w:hAnsi="Arial Narrow"/>
        </w:rPr>
        <w:t>Hvenær: Ávallt</w:t>
      </w:r>
    </w:p>
    <w:p w14:paraId="42AA3B17" w14:textId="77777777" w:rsidR="00F7502F" w:rsidRPr="00B80757" w:rsidRDefault="00F7502F" w:rsidP="002F65D0">
      <w:pPr>
        <w:jc w:val="both"/>
        <w:rPr>
          <w:rFonts w:ascii="Arial Narrow" w:hAnsi="Arial Narrow"/>
        </w:rPr>
      </w:pPr>
    </w:p>
    <w:p w14:paraId="7B2C4650" w14:textId="0EFD6D70" w:rsidR="0067013B" w:rsidRPr="00B80757" w:rsidRDefault="0067013B" w:rsidP="00C21A03">
      <w:pPr>
        <w:spacing w:after="200" w:line="276" w:lineRule="auto"/>
        <w:jc w:val="both"/>
        <w:rPr>
          <w:rFonts w:ascii="Arial Narrow" w:hAnsi="Arial Narrow" w:cs="TT15Ct00"/>
          <w:lang w:eastAsia="en-US"/>
        </w:rPr>
      </w:pPr>
      <w:r w:rsidRPr="00B80757">
        <w:rPr>
          <w:rFonts w:ascii="Arial Narrow" w:hAnsi="Arial Narrow" w:cs="TT15Et00"/>
          <w:b/>
          <w:lang w:eastAsia="en-US"/>
        </w:rPr>
        <w:t xml:space="preserve">Kynning og endurskoðun á </w:t>
      </w:r>
      <w:r w:rsidR="000332CE" w:rsidRPr="00B80757">
        <w:rPr>
          <w:rFonts w:ascii="Arial Narrow" w:hAnsi="Arial Narrow" w:cs="TT15Et00"/>
          <w:b/>
          <w:lang w:eastAsia="en-US"/>
        </w:rPr>
        <w:t>jafnréttisáætlun leikskólana í Árborg</w:t>
      </w:r>
      <w:r w:rsidRPr="00B80757">
        <w:rPr>
          <w:rFonts w:ascii="Arial Narrow" w:hAnsi="Arial Narrow" w:cs="TT15Et00"/>
          <w:b/>
          <w:lang w:eastAsia="en-US"/>
        </w:rPr>
        <w:t>.</w:t>
      </w:r>
    </w:p>
    <w:p w14:paraId="6C925E00" w14:textId="77777777" w:rsidR="00E1052D" w:rsidRPr="002F65D0" w:rsidRDefault="000332CE" w:rsidP="002F65D0">
      <w:pPr>
        <w:autoSpaceDE w:val="0"/>
        <w:autoSpaceDN w:val="0"/>
        <w:adjustRightInd w:val="0"/>
        <w:jc w:val="both"/>
        <w:rPr>
          <w:rFonts w:ascii="Arial Narrow" w:hAnsi="Arial Narrow" w:cs="TT15Ct00"/>
          <w:lang w:eastAsia="en-US"/>
        </w:rPr>
      </w:pPr>
      <w:r w:rsidRPr="00B80757">
        <w:rPr>
          <w:rFonts w:ascii="Arial Narrow" w:hAnsi="Arial Narrow" w:cs="TT15Ct00"/>
          <w:lang w:eastAsia="en-US"/>
        </w:rPr>
        <w:t>J</w:t>
      </w:r>
      <w:r w:rsidR="0067013B" w:rsidRPr="00B80757">
        <w:rPr>
          <w:rFonts w:ascii="Arial Narrow" w:hAnsi="Arial Narrow" w:cs="TT15Ct00"/>
          <w:lang w:eastAsia="en-US"/>
        </w:rPr>
        <w:t>afnréttisáætlun þessi er hlut</w:t>
      </w:r>
      <w:r w:rsidR="00AB1B95" w:rsidRPr="00B80757">
        <w:rPr>
          <w:rFonts w:ascii="Arial Narrow" w:hAnsi="Arial Narrow" w:cs="TT15Ct00"/>
          <w:lang w:eastAsia="en-US"/>
        </w:rPr>
        <w:t>i af starfsmannahandbókum</w:t>
      </w:r>
      <w:r w:rsidRPr="00B80757">
        <w:rPr>
          <w:rFonts w:ascii="Arial Narrow" w:hAnsi="Arial Narrow" w:cs="TT15Ct00"/>
          <w:lang w:eastAsia="en-US"/>
        </w:rPr>
        <w:t xml:space="preserve"> leikskólan</w:t>
      </w:r>
      <w:r w:rsidR="00A87583" w:rsidRPr="00B80757">
        <w:rPr>
          <w:rFonts w:ascii="Arial Narrow" w:hAnsi="Arial Narrow" w:cs="TT15Ct00"/>
          <w:lang w:eastAsia="en-US"/>
        </w:rPr>
        <w:t>n</w:t>
      </w:r>
      <w:r w:rsidRPr="00B80757">
        <w:rPr>
          <w:rFonts w:ascii="Arial Narrow" w:hAnsi="Arial Narrow" w:cs="TT15Ct00"/>
          <w:lang w:eastAsia="en-US"/>
        </w:rPr>
        <w:t>a í Árborg</w:t>
      </w:r>
      <w:r w:rsidR="0067013B" w:rsidRPr="00B80757">
        <w:rPr>
          <w:rFonts w:ascii="Arial Narrow" w:hAnsi="Arial Narrow" w:cs="TT15Ct00"/>
          <w:lang w:eastAsia="en-US"/>
        </w:rPr>
        <w:t>. Starfsmannahandbókin er á hver</w:t>
      </w:r>
      <w:r w:rsidR="002F65D0" w:rsidRPr="00B80757">
        <w:rPr>
          <w:rFonts w:ascii="Arial Narrow" w:hAnsi="Arial Narrow" w:cs="TT15Ct00"/>
          <w:lang w:eastAsia="en-US"/>
        </w:rPr>
        <w:t xml:space="preserve">ri deild </w:t>
      </w:r>
      <w:r w:rsidR="0067013B" w:rsidRPr="00B80757">
        <w:rPr>
          <w:rFonts w:ascii="Arial Narrow" w:hAnsi="Arial Narrow" w:cs="TT15Ct00"/>
          <w:lang w:eastAsia="en-US"/>
        </w:rPr>
        <w:t>og</w:t>
      </w:r>
      <w:r w:rsidR="002F65D0" w:rsidRPr="00B80757">
        <w:rPr>
          <w:rFonts w:ascii="Arial Narrow" w:hAnsi="Arial Narrow" w:cs="TT15Ct00"/>
          <w:lang w:eastAsia="en-US"/>
        </w:rPr>
        <w:t xml:space="preserve"> </w:t>
      </w:r>
      <w:r w:rsidR="0067013B" w:rsidRPr="00B80757">
        <w:rPr>
          <w:rFonts w:ascii="Arial Narrow" w:hAnsi="Arial Narrow" w:cs="TT15Ct00"/>
          <w:lang w:eastAsia="en-US"/>
        </w:rPr>
        <w:t>deildarstj</w:t>
      </w:r>
      <w:r w:rsidR="002F65D0" w:rsidRPr="00B80757">
        <w:rPr>
          <w:rFonts w:ascii="Arial Narrow" w:hAnsi="Arial Narrow" w:cs="TT15Ct00"/>
          <w:lang w:eastAsia="en-US"/>
        </w:rPr>
        <w:t>órar sjá um að kynna hana fyrir</w:t>
      </w:r>
      <w:r w:rsidR="0067013B" w:rsidRPr="00B80757">
        <w:rPr>
          <w:rFonts w:ascii="Arial Narrow" w:hAnsi="Arial Narrow" w:cs="TT15Ct00"/>
          <w:lang w:eastAsia="en-US"/>
        </w:rPr>
        <w:t xml:space="preserve"> kennurum og starfsmönnum</w:t>
      </w:r>
      <w:r w:rsidR="002F65D0" w:rsidRPr="00B80757">
        <w:rPr>
          <w:rFonts w:ascii="Arial Narrow" w:hAnsi="Arial Narrow" w:cs="TT15Ct00"/>
          <w:lang w:eastAsia="en-US"/>
        </w:rPr>
        <w:t xml:space="preserve"> sem eru að hefja störf. </w:t>
      </w:r>
      <w:r w:rsidR="0067013B" w:rsidRPr="00B80757">
        <w:rPr>
          <w:rFonts w:ascii="Arial Narrow" w:hAnsi="Arial Narrow" w:cs="TT15Ct00"/>
          <w:lang w:eastAsia="en-US"/>
        </w:rPr>
        <w:t>Starfsmannahandbókin e</w:t>
      </w:r>
      <w:r w:rsidR="00A87583" w:rsidRPr="00B80757">
        <w:rPr>
          <w:rFonts w:ascii="Arial Narrow" w:hAnsi="Arial Narrow" w:cs="TT15Ct00"/>
          <w:lang w:eastAsia="en-US"/>
        </w:rPr>
        <w:t>r uppfærð þegar þurfa þykir og/</w:t>
      </w:r>
      <w:r w:rsidR="0067013B" w:rsidRPr="00B80757">
        <w:rPr>
          <w:rFonts w:ascii="Arial Narrow" w:hAnsi="Arial Narrow" w:cs="TT15Ct00"/>
          <w:lang w:eastAsia="en-US"/>
        </w:rPr>
        <w:t>eða þriðja hvert ár.</w:t>
      </w:r>
    </w:p>
    <w:p w14:paraId="462D186A" w14:textId="77777777" w:rsidR="007E0DA5" w:rsidRPr="0067013B" w:rsidRDefault="007E0DA5" w:rsidP="002F65D0">
      <w:pPr>
        <w:jc w:val="both"/>
        <w:rPr>
          <w:rFonts w:ascii="Arial Narrow" w:hAnsi="Arial Narrow"/>
        </w:rPr>
      </w:pPr>
    </w:p>
    <w:sectPr w:rsidR="007E0DA5" w:rsidRPr="0067013B" w:rsidSect="00DC4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5E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C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34A4"/>
    <w:multiLevelType w:val="hybridMultilevel"/>
    <w:tmpl w:val="7C1474F2"/>
    <w:lvl w:ilvl="0" w:tplc="9AFC48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0EFF"/>
    <w:multiLevelType w:val="hybridMultilevel"/>
    <w:tmpl w:val="36AA8412"/>
    <w:lvl w:ilvl="0" w:tplc="9AFC48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D4C88122">
      <w:numFmt w:val="bullet"/>
      <w:lvlText w:val="•"/>
      <w:lvlJc w:val="left"/>
      <w:pPr>
        <w:ind w:left="1440" w:hanging="360"/>
      </w:pPr>
      <w:rPr>
        <w:rFonts w:ascii="Arial Narrow" w:eastAsiaTheme="minorHAnsi" w:hAnsi="Arial Narrow" w:cs="Symbol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A2BB3"/>
    <w:multiLevelType w:val="hybridMultilevel"/>
    <w:tmpl w:val="DCB8051E"/>
    <w:lvl w:ilvl="0" w:tplc="040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C2838"/>
    <w:multiLevelType w:val="hybridMultilevel"/>
    <w:tmpl w:val="321CB3A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D6ACE"/>
    <w:multiLevelType w:val="hybridMultilevel"/>
    <w:tmpl w:val="50DEE2F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01DC6"/>
    <w:multiLevelType w:val="hybridMultilevel"/>
    <w:tmpl w:val="C10EC1E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B3E41"/>
    <w:multiLevelType w:val="hybridMultilevel"/>
    <w:tmpl w:val="CE0884C6"/>
    <w:lvl w:ilvl="0" w:tplc="9AFC48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A2325"/>
    <w:multiLevelType w:val="hybridMultilevel"/>
    <w:tmpl w:val="0270E4A8"/>
    <w:lvl w:ilvl="0" w:tplc="9AFC48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29DD"/>
    <w:multiLevelType w:val="hybridMultilevel"/>
    <w:tmpl w:val="860CF4C4"/>
    <w:lvl w:ilvl="0" w:tplc="9AFC48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26EF3"/>
    <w:multiLevelType w:val="hybridMultilevel"/>
    <w:tmpl w:val="7C58BAB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E1B7B"/>
    <w:multiLevelType w:val="hybridMultilevel"/>
    <w:tmpl w:val="EE3C2E2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33B4C"/>
    <w:multiLevelType w:val="hybridMultilevel"/>
    <w:tmpl w:val="20FCAFB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C2EB9"/>
    <w:multiLevelType w:val="hybridMultilevel"/>
    <w:tmpl w:val="39E436F2"/>
    <w:lvl w:ilvl="0" w:tplc="9AFC48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C79F2"/>
    <w:multiLevelType w:val="hybridMultilevel"/>
    <w:tmpl w:val="35C66FFA"/>
    <w:lvl w:ilvl="0" w:tplc="9AFC48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4712F"/>
    <w:multiLevelType w:val="hybridMultilevel"/>
    <w:tmpl w:val="BFFCDCA0"/>
    <w:lvl w:ilvl="0" w:tplc="9AFC48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A4037"/>
    <w:multiLevelType w:val="hybridMultilevel"/>
    <w:tmpl w:val="9AFAD522"/>
    <w:lvl w:ilvl="0" w:tplc="D4C88122">
      <w:numFmt w:val="bullet"/>
      <w:lvlText w:val="•"/>
      <w:lvlJc w:val="left"/>
      <w:pPr>
        <w:ind w:left="2160" w:hanging="360"/>
      </w:pPr>
      <w:rPr>
        <w:rFonts w:ascii="Arial Narrow" w:eastAsiaTheme="minorHAnsi" w:hAnsi="Arial Narrow" w:cs="Symbol" w:hint="default"/>
      </w:rPr>
    </w:lvl>
    <w:lvl w:ilvl="1" w:tplc="040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39817530">
    <w:abstractNumId w:val="7"/>
  </w:num>
  <w:num w:numId="2" w16cid:durableId="1108430670">
    <w:abstractNumId w:val="4"/>
  </w:num>
  <w:num w:numId="3" w16cid:durableId="1193953998">
    <w:abstractNumId w:val="6"/>
  </w:num>
  <w:num w:numId="4" w16cid:durableId="1216356884">
    <w:abstractNumId w:val="9"/>
  </w:num>
  <w:num w:numId="5" w16cid:durableId="1225222185">
    <w:abstractNumId w:val="11"/>
  </w:num>
  <w:num w:numId="6" w16cid:durableId="1348481408">
    <w:abstractNumId w:val="3"/>
  </w:num>
  <w:num w:numId="7" w16cid:durableId="1683049753">
    <w:abstractNumId w:val="12"/>
  </w:num>
  <w:num w:numId="8" w16cid:durableId="1712807236">
    <w:abstractNumId w:val="0"/>
  </w:num>
  <w:num w:numId="9" w16cid:durableId="1716660412">
    <w:abstractNumId w:val="10"/>
  </w:num>
  <w:num w:numId="10" w16cid:durableId="1860504455">
    <w:abstractNumId w:val="5"/>
  </w:num>
  <w:num w:numId="11" w16cid:durableId="1977948023">
    <w:abstractNumId w:val="8"/>
  </w:num>
  <w:num w:numId="12" w16cid:durableId="2017688442">
    <w:abstractNumId w:val="2"/>
  </w:num>
  <w:num w:numId="13" w16cid:durableId="461120816">
    <w:abstractNumId w:val="1"/>
  </w:num>
  <w:num w:numId="14" w16cid:durableId="515538932">
    <w:abstractNumId w:val="13"/>
  </w:num>
  <w:num w:numId="15" w16cid:durableId="818695750">
    <w:abstractNumId w:val="14"/>
  </w:num>
  <w:num w:numId="16" w16cid:durableId="9722526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C7"/>
    <w:rsid w:val="000067F2"/>
    <w:rsid w:val="000120A0"/>
    <w:rsid w:val="00030B4C"/>
    <w:rsid w:val="000332CE"/>
    <w:rsid w:val="000D4C8F"/>
    <w:rsid w:val="000F6245"/>
    <w:rsid w:val="001051B3"/>
    <w:rsid w:val="00135BCD"/>
    <w:rsid w:val="001828AB"/>
    <w:rsid w:val="00184AD5"/>
    <w:rsid w:val="001B19C1"/>
    <w:rsid w:val="001B20CF"/>
    <w:rsid w:val="001C0438"/>
    <w:rsid w:val="001C5C1E"/>
    <w:rsid w:val="001F6450"/>
    <w:rsid w:val="00236154"/>
    <w:rsid w:val="0025005E"/>
    <w:rsid w:val="00263B8F"/>
    <w:rsid w:val="0028039D"/>
    <w:rsid w:val="002849DE"/>
    <w:rsid w:val="002C28AB"/>
    <w:rsid w:val="002D1B2B"/>
    <w:rsid w:val="002E34A7"/>
    <w:rsid w:val="002E6788"/>
    <w:rsid w:val="002F65D0"/>
    <w:rsid w:val="00303B83"/>
    <w:rsid w:val="003235B9"/>
    <w:rsid w:val="0034512C"/>
    <w:rsid w:val="00375229"/>
    <w:rsid w:val="003814EA"/>
    <w:rsid w:val="003821AD"/>
    <w:rsid w:val="00384D41"/>
    <w:rsid w:val="003862D6"/>
    <w:rsid w:val="00387F9F"/>
    <w:rsid w:val="003A6FE9"/>
    <w:rsid w:val="003B5AD8"/>
    <w:rsid w:val="003C1CFA"/>
    <w:rsid w:val="003D5174"/>
    <w:rsid w:val="003E7D10"/>
    <w:rsid w:val="003F4D87"/>
    <w:rsid w:val="00420704"/>
    <w:rsid w:val="00421808"/>
    <w:rsid w:val="00430F10"/>
    <w:rsid w:val="00482A5D"/>
    <w:rsid w:val="005161C5"/>
    <w:rsid w:val="005214B1"/>
    <w:rsid w:val="00567E43"/>
    <w:rsid w:val="0058152A"/>
    <w:rsid w:val="005E1874"/>
    <w:rsid w:val="005F01EE"/>
    <w:rsid w:val="006013DB"/>
    <w:rsid w:val="00611715"/>
    <w:rsid w:val="0063352B"/>
    <w:rsid w:val="00654FF3"/>
    <w:rsid w:val="00655B48"/>
    <w:rsid w:val="006674D3"/>
    <w:rsid w:val="0067013B"/>
    <w:rsid w:val="0068650C"/>
    <w:rsid w:val="006935B5"/>
    <w:rsid w:val="006A0D4C"/>
    <w:rsid w:val="006A6AC6"/>
    <w:rsid w:val="006B7E1D"/>
    <w:rsid w:val="006D24C7"/>
    <w:rsid w:val="006F7958"/>
    <w:rsid w:val="00712B07"/>
    <w:rsid w:val="00740500"/>
    <w:rsid w:val="00742AD6"/>
    <w:rsid w:val="00776D56"/>
    <w:rsid w:val="007E070A"/>
    <w:rsid w:val="007E0DA5"/>
    <w:rsid w:val="00834D15"/>
    <w:rsid w:val="0084181D"/>
    <w:rsid w:val="00852970"/>
    <w:rsid w:val="00891344"/>
    <w:rsid w:val="008B1E8D"/>
    <w:rsid w:val="008C4600"/>
    <w:rsid w:val="008C5EEA"/>
    <w:rsid w:val="008D69B9"/>
    <w:rsid w:val="008E7605"/>
    <w:rsid w:val="008F5D01"/>
    <w:rsid w:val="00915E16"/>
    <w:rsid w:val="00916627"/>
    <w:rsid w:val="00920AA3"/>
    <w:rsid w:val="00924E0C"/>
    <w:rsid w:val="00941E72"/>
    <w:rsid w:val="00971BB3"/>
    <w:rsid w:val="00992ABB"/>
    <w:rsid w:val="00994385"/>
    <w:rsid w:val="009B074C"/>
    <w:rsid w:val="009D4A3E"/>
    <w:rsid w:val="009E17AC"/>
    <w:rsid w:val="00A03FDC"/>
    <w:rsid w:val="00A238AC"/>
    <w:rsid w:val="00A334EB"/>
    <w:rsid w:val="00A62069"/>
    <w:rsid w:val="00A73F97"/>
    <w:rsid w:val="00A87583"/>
    <w:rsid w:val="00A9598F"/>
    <w:rsid w:val="00AB1B95"/>
    <w:rsid w:val="00AD09F9"/>
    <w:rsid w:val="00AD1D4E"/>
    <w:rsid w:val="00AE0BEC"/>
    <w:rsid w:val="00AE129E"/>
    <w:rsid w:val="00AE417D"/>
    <w:rsid w:val="00AF1071"/>
    <w:rsid w:val="00AF6E96"/>
    <w:rsid w:val="00AF71BC"/>
    <w:rsid w:val="00B3663B"/>
    <w:rsid w:val="00B80757"/>
    <w:rsid w:val="00BB3300"/>
    <w:rsid w:val="00BE584E"/>
    <w:rsid w:val="00C15A81"/>
    <w:rsid w:val="00C21A03"/>
    <w:rsid w:val="00C44057"/>
    <w:rsid w:val="00C53941"/>
    <w:rsid w:val="00C75418"/>
    <w:rsid w:val="00CB17DF"/>
    <w:rsid w:val="00CB1E51"/>
    <w:rsid w:val="00CC7730"/>
    <w:rsid w:val="00CD6348"/>
    <w:rsid w:val="00CE0E1D"/>
    <w:rsid w:val="00D35419"/>
    <w:rsid w:val="00D40CF7"/>
    <w:rsid w:val="00D4362F"/>
    <w:rsid w:val="00D727C2"/>
    <w:rsid w:val="00D831FE"/>
    <w:rsid w:val="00DA34DA"/>
    <w:rsid w:val="00DA4C6E"/>
    <w:rsid w:val="00DA5A1B"/>
    <w:rsid w:val="00DC44EA"/>
    <w:rsid w:val="00E1052D"/>
    <w:rsid w:val="00E17641"/>
    <w:rsid w:val="00E56F37"/>
    <w:rsid w:val="00E8623D"/>
    <w:rsid w:val="00E91C70"/>
    <w:rsid w:val="00E94E5D"/>
    <w:rsid w:val="00E95AA0"/>
    <w:rsid w:val="00EB2209"/>
    <w:rsid w:val="00EC2C61"/>
    <w:rsid w:val="00EE6452"/>
    <w:rsid w:val="00EF46BC"/>
    <w:rsid w:val="00F00F13"/>
    <w:rsid w:val="00F7502F"/>
    <w:rsid w:val="00F917C5"/>
    <w:rsid w:val="00F93458"/>
    <w:rsid w:val="00FD3E08"/>
    <w:rsid w:val="00F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C629CF"/>
  <w15:docId w15:val="{3CDFD757-3934-40FF-B9F9-B92ED4EE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4C7"/>
    <w:pPr>
      <w:spacing w:after="0" w:line="240" w:lineRule="auto"/>
    </w:pPr>
    <w:rPr>
      <w:rFonts w:ascii="Times New Roman" w:hAnsi="Times New Roman" w:cs="Times New Roman"/>
      <w:sz w:val="24"/>
      <w:szCs w:val="24"/>
      <w:lang w:eastAsia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8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8AB"/>
    <w:rPr>
      <w:rFonts w:ascii="Tahoma" w:hAnsi="Tahoma" w:cs="Tahoma"/>
      <w:sz w:val="16"/>
      <w:szCs w:val="16"/>
      <w:lang w:eastAsia="is-IS"/>
    </w:rPr>
  </w:style>
  <w:style w:type="paragraph" w:styleId="ListParagraph">
    <w:name w:val="List Paragraph"/>
    <w:basedOn w:val="Normal"/>
    <w:uiPriority w:val="34"/>
    <w:qFormat/>
    <w:rsid w:val="00CC7730"/>
    <w:pPr>
      <w:ind w:left="720"/>
      <w:contextualSpacing/>
    </w:pPr>
  </w:style>
  <w:style w:type="table" w:styleId="TableGrid">
    <w:name w:val="Table Grid"/>
    <w:basedOn w:val="TableNormal"/>
    <w:uiPriority w:val="59"/>
    <w:rsid w:val="007E0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5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5A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5A81"/>
    <w:rPr>
      <w:rFonts w:ascii="Times New Roman" w:hAnsi="Times New Roman" w:cs="Times New Roman"/>
      <w:sz w:val="20"/>
      <w:szCs w:val="20"/>
      <w:lang w:eastAsia="is-I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A81"/>
    <w:rPr>
      <w:rFonts w:ascii="Times New Roman" w:hAnsi="Times New Roman" w:cs="Times New Roman"/>
      <w:b/>
      <w:bCs/>
      <w:sz w:val="20"/>
      <w:szCs w:val="20"/>
      <w:lang w:eastAsia="is-IS"/>
    </w:rPr>
  </w:style>
  <w:style w:type="character" w:styleId="Hyperlink">
    <w:name w:val="Hyperlink"/>
    <w:basedOn w:val="DefaultParagraphFont"/>
    <w:uiPriority w:val="99"/>
    <w:unhideWhenUsed/>
    <w:rsid w:val="009B07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ofs.teachable.com/p/kynferdisofbeldi_og_kynferdisleg_hegdun_2_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arnasattmali.i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rborg.is/media/stefnur/Vidbragsaaetlun-vegna-EKKO-mala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rborg.is/media/stefnur/Jafnrettisstefna-2023-2026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c10bc5-1725-4f1f-9aff-1affd8f06eac">
      <Terms xmlns="http://schemas.microsoft.com/office/infopath/2007/PartnerControls"/>
    </lcf76f155ced4ddcb4097134ff3c332f>
    <TaxCatchAll xmlns="46116fa3-dce6-402b-9663-fc4bdb77cd93" xsi:nil="true"/>
    <SharedWithUsers xmlns="46116fa3-dce6-402b-9663-fc4bdb77cd93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5581A789E8841BF2D9D4E50BF3803" ma:contentTypeVersion="16" ma:contentTypeDescription="Create a new document." ma:contentTypeScope="" ma:versionID="7460f0c25cc74723d722a766689217e7">
  <xsd:schema xmlns:xsd="http://www.w3.org/2001/XMLSchema" xmlns:xs="http://www.w3.org/2001/XMLSchema" xmlns:p="http://schemas.microsoft.com/office/2006/metadata/properties" xmlns:ns2="4fc10bc5-1725-4f1f-9aff-1affd8f06eac" xmlns:ns3="46116fa3-dce6-402b-9663-fc4bdb77cd93" targetNamespace="http://schemas.microsoft.com/office/2006/metadata/properties" ma:root="true" ma:fieldsID="57ff8d48285201b38bf68d2ac5a14bea" ns2:_="" ns3:_="">
    <xsd:import namespace="4fc10bc5-1725-4f1f-9aff-1affd8f06eac"/>
    <xsd:import namespace="46116fa3-dce6-402b-9663-fc4bdb77c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10bc5-1725-4f1f-9aff-1affd8f06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e41934e-081e-493a-98a2-b8166e6ce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16fa3-dce6-402b-9663-fc4bdb77cd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7b3f3ff-100f-42f4-8f0f-8779771a1a77}" ma:internalName="TaxCatchAll" ma:showField="CatchAllData" ma:web="46116fa3-dce6-402b-9663-fc4bdb77c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C0B344-4399-4F8B-AB3D-A101B6502F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2FBDE2-E976-456A-BEDD-9665AE241F51}"/>
</file>

<file path=customXml/itemProps3.xml><?xml version="1.0" encoding="utf-8"?>
<ds:datastoreItem xmlns:ds="http://schemas.openxmlformats.org/officeDocument/2006/customXml" ds:itemID="{31A5F8B9-C94D-47FF-AE3C-70031E3BDA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Sveitafélagið Árborg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Sigríður Jakobsdóttir</dc:creator>
  <cp:keywords/>
  <cp:lastModifiedBy>Sólveig Dögg Larsen</cp:lastModifiedBy>
  <cp:revision>45</cp:revision>
  <cp:lastPrinted>2025-11-24T14:37:00Z</cp:lastPrinted>
  <dcterms:created xsi:type="dcterms:W3CDTF">2025-11-24T14:38:00Z</dcterms:created>
  <dcterms:modified xsi:type="dcterms:W3CDTF">2026-01-30T12:22:00Z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0x010100EA75581A789E8841BF2D9D4E50BF3803</vt:lpwstr>
  </property>
  <property fmtid="{D5CDD505-2E9C-101B-9397-08002B2CF9AE}" pid="3" name="Order">
    <vt:r8>54700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